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8D" w:rsidRDefault="00460E8D" w:rsidP="00460E8D">
      <w:pPr>
        <w:pStyle w:val="Normaalweb"/>
        <w:spacing w:after="0"/>
        <w:jc w:val="center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>Le Service des Cultures recherche des</w:t>
      </w:r>
    </w:p>
    <w:p w:rsidR="00460E8D" w:rsidRDefault="00460E8D" w:rsidP="00460E8D">
      <w:pPr>
        <w:pStyle w:val="Normaalweb"/>
        <w:spacing w:after="0"/>
        <w:jc w:val="center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>étudiants-animateurs (sous statut article 17)</w:t>
      </w:r>
    </w:p>
    <w:p w:rsidR="00460E8D" w:rsidRDefault="00460E8D" w:rsidP="00460E8D">
      <w:pPr>
        <w:pStyle w:val="Normaalweb"/>
        <w:spacing w:after="0"/>
        <w:jc w:val="center"/>
        <w:rPr>
          <w:lang w:val="fr-FR"/>
        </w:rPr>
      </w:pP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L’équipe jeunesse au sein du Service des Cultures organise des stages créatifs pour enfants et adolescents et cherche des étudiants pour soutenir l’encadrement de ces activités. </w:t>
      </w:r>
    </w:p>
    <w:p w:rsid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Fonction </w:t>
      </w:r>
    </w:p>
    <w:p w:rsidR="00460E8D" w:rsidRDefault="00460E8D" w:rsidP="00460E8D">
      <w:pPr>
        <w:pStyle w:val="Normaalweb"/>
        <w:spacing w:before="0" w:beforeAutospacing="0" w:after="0"/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Soutien dans l’animation des groupes d’enfants (3-16 ans) lors des ateliers créatifs menés par des animateurs artistiques </w:t>
      </w:r>
      <w:r>
        <w:rPr>
          <w:rFonts w:ascii="Calibri" w:hAnsi="Calibri"/>
          <w:color w:val="00000A"/>
          <w:sz w:val="20"/>
          <w:szCs w:val="20"/>
          <w:lang w:val="fr-FR"/>
        </w:rPr>
        <w:t xml:space="preserve">(danse, théâtre, musique, arts-plastiques, </w:t>
      </w:r>
      <w:proofErr w:type="spellStart"/>
      <w:r>
        <w:rPr>
          <w:rFonts w:ascii="Calibri" w:hAnsi="Calibri"/>
          <w:color w:val="00000A"/>
          <w:sz w:val="20"/>
          <w:szCs w:val="20"/>
          <w:lang w:val="fr-FR"/>
        </w:rPr>
        <w:t>microfolie</w:t>
      </w:r>
      <w:proofErr w:type="spellEnd"/>
      <w:r>
        <w:rPr>
          <w:rFonts w:ascii="Calibri" w:hAnsi="Calibri"/>
          <w:color w:val="00000A"/>
          <w:sz w:val="20"/>
          <w:szCs w:val="20"/>
          <w:lang w:val="fr-FR"/>
        </w:rPr>
        <w:t>, atelier fabrication) durant les stages de vacances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Accueil des enfants et des parents pendant les stages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- Animation et encadrement des enfants durant les temps hors-atelier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Collaboration active dans la préparation des ateliers enfants avec l’équipe jeunesse du Service des Cultures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Participation aux réunions de préparation et d’évaluation des stages </w:t>
      </w:r>
    </w:p>
    <w:p w:rsid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Profil recherché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Minimum 16 ans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Autonome, dynamique, créatif, motivé et flexible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Sérieux, sens de la ponctualité, l’organisation et sens de la responsabilité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Esprit d’équipe et ouverture aux autres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Disponible durant les vacances scolaires </w:t>
      </w:r>
    </w:p>
    <w:p w:rsidR="00460E8D" w:rsidRDefault="00460E8D" w:rsidP="00460E8D">
      <w:pPr>
        <w:pStyle w:val="Normaalweb"/>
        <w:spacing w:after="0"/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</w:t>
      </w:r>
      <w:r>
        <w:rPr>
          <w:rFonts w:ascii="Calibri" w:hAnsi="Calibri"/>
          <w:color w:val="000000"/>
          <w:sz w:val="20"/>
          <w:szCs w:val="20"/>
          <w:u w:val="single"/>
          <w:lang w:val="fr-FR"/>
        </w:rPr>
        <w:t>Atouts</w:t>
      </w:r>
      <w:r>
        <w:rPr>
          <w:rFonts w:ascii="Calibri" w:hAnsi="Calibri"/>
          <w:color w:val="000000"/>
          <w:sz w:val="20"/>
          <w:szCs w:val="20"/>
          <w:lang w:val="fr-FR"/>
        </w:rPr>
        <w:t xml:space="preserve"> : </w:t>
      </w:r>
    </w:p>
    <w:p w:rsidR="00460E8D" w:rsidRDefault="00460E8D" w:rsidP="00460E8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Etudes à orientation pédagogique et/ou socio-culturelle ou artistique </w:t>
      </w:r>
    </w:p>
    <w:p w:rsidR="00460E8D" w:rsidRDefault="00460E8D" w:rsidP="00460E8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Expériences en animation artistique et culturelle à destination de groupes d’enfants </w:t>
      </w:r>
    </w:p>
    <w:p w:rsidR="00460E8D" w:rsidRDefault="00460E8D" w:rsidP="00460E8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Expérience dans le secteur socio-culturel </w:t>
      </w:r>
    </w:p>
    <w:p w:rsidR="00460E8D" w:rsidRDefault="00460E8D" w:rsidP="00460E8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Bilingue (Français-Néerlandais) </w:t>
      </w:r>
    </w:p>
    <w:p w:rsidR="004D780D" w:rsidRDefault="00460E8D" w:rsidP="004D780D">
      <w:pPr>
        <w:pStyle w:val="Normaalweb"/>
        <w:spacing w:before="0" w:beforeAutospacing="0" w:after="0"/>
        <w:ind w:left="709"/>
        <w:rPr>
          <w:rFonts w:ascii="Calibri" w:hAnsi="Calibri"/>
          <w:color w:val="000000"/>
          <w:sz w:val="20"/>
          <w:szCs w:val="2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- Etre disponible, de préférence, sur l’ensemble de l’année pendant les congés scolaires (Carnaval, Printemps, été, Automne) </w:t>
      </w:r>
    </w:p>
    <w:p w:rsidR="00460E8D" w:rsidRDefault="004D780D" w:rsidP="004D780D">
      <w:pPr>
        <w:pStyle w:val="Normaalweb"/>
        <w:spacing w:before="0" w:beforeAutospacing="0" w:after="0"/>
        <w:ind w:left="709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- Etre familier avec le fonctionnement de la Maison de Cultures et Cohésion Social de Molenbeek-Saint-Jean</w:t>
      </w:r>
    </w:p>
    <w:p w:rsid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Conditions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Contrat à durée déterminée par semaine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Carnaval : 28/02/22 &gt; 4/03/22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Printemps : 4/04/22 &gt; 8/04/22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Eté: 4/07/22 &gt; 8/07/22</w:t>
      </w:r>
    </w:p>
    <w:p w:rsidR="00460E8D" w:rsidRDefault="00460E8D" w:rsidP="00460E8D">
      <w:pPr>
        <w:pStyle w:val="Normaalweb"/>
        <w:spacing w:before="0" w:beforeAutospacing="0" w:after="0"/>
        <w:rPr>
          <w:rFonts w:ascii="Calibri" w:hAnsi="Calibri"/>
          <w:color w:val="000000"/>
          <w:sz w:val="20"/>
          <w:szCs w:val="2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Eté: 11/07/22 &gt; 15/07/22</w:t>
      </w:r>
    </w:p>
    <w:p w:rsidR="00250F1D" w:rsidRPr="007321F5" w:rsidRDefault="00250F1D" w:rsidP="00250F1D">
      <w:pPr>
        <w:pStyle w:val="Normaalweb"/>
        <w:spacing w:before="0" w:beforeAutospacing="0" w:after="0"/>
        <w:rPr>
          <w:rFonts w:ascii="Calibri" w:hAnsi="Calibri"/>
          <w:color w:val="000000"/>
          <w:sz w:val="20"/>
          <w:szCs w:val="20"/>
          <w:lang w:val="fr-FR"/>
        </w:rPr>
      </w:pPr>
      <w:r w:rsidRPr="007321F5">
        <w:rPr>
          <w:rFonts w:ascii="Calibri" w:hAnsi="Calibri"/>
          <w:color w:val="000000"/>
          <w:sz w:val="20"/>
          <w:szCs w:val="20"/>
          <w:lang w:val="fr-FR"/>
        </w:rPr>
        <w:t>Automne : 31/10/22 &gt; 4/11/22</w:t>
      </w:r>
    </w:p>
    <w:p w:rsidR="00250F1D" w:rsidRDefault="00250F1D" w:rsidP="00460E8D">
      <w:pPr>
        <w:pStyle w:val="Normaalweb"/>
        <w:spacing w:before="0" w:beforeAutospacing="0" w:after="0"/>
        <w:rPr>
          <w:lang w:val="fr-FR"/>
        </w:rPr>
      </w:pP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Les taux de rémunération sont fixés comme suit : 10.81 €/heure à 100%. </w:t>
      </w: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25 jours maximum/an </w:t>
      </w: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>Participer à 4 demi-jours de formation à l’animation</w:t>
      </w:r>
    </w:p>
    <w:p w:rsidR="00460E8D" w:rsidRDefault="00460E8D" w:rsidP="00460E8D">
      <w:pPr>
        <w:pStyle w:val="Normaalweb"/>
        <w:spacing w:after="0"/>
        <w:rPr>
          <w:lang w:val="fr-FR"/>
        </w:rPr>
      </w:pPr>
    </w:p>
    <w:p w:rsidR="00460E8D" w:rsidRDefault="00460E8D" w:rsidP="00460E8D">
      <w:pPr>
        <w:pStyle w:val="Normaalweb"/>
        <w:spacing w:after="0"/>
        <w:rPr>
          <w:lang w:val="fr-FR"/>
        </w:rPr>
      </w:pPr>
    </w:p>
    <w:p w:rsid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lastRenderedPageBreak/>
        <w:t xml:space="preserve">Candidatures </w:t>
      </w:r>
    </w:p>
    <w:p w:rsidR="00460E8D" w:rsidRPr="007321F5" w:rsidRDefault="00460E8D" w:rsidP="00460E8D">
      <w:pPr>
        <w:pStyle w:val="Normaalweb"/>
        <w:spacing w:before="0" w:beforeAutospacing="0" w:after="0"/>
        <w:rPr>
          <w:rFonts w:ascii="Calibri" w:hAnsi="Calibri"/>
          <w:color w:val="000000"/>
          <w:sz w:val="20"/>
          <w:szCs w:val="2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Lettre de motivation et </w:t>
      </w:r>
      <w:r w:rsidR="00250F1D">
        <w:rPr>
          <w:rFonts w:ascii="Calibri" w:hAnsi="Calibri"/>
          <w:color w:val="000000"/>
          <w:sz w:val="20"/>
          <w:szCs w:val="20"/>
          <w:lang w:val="fr-FR"/>
        </w:rPr>
        <w:t xml:space="preserve">CV à envoyer avant </w:t>
      </w:r>
      <w:bookmarkStart w:id="0" w:name="_GoBack"/>
      <w:r w:rsidR="00CF639C" w:rsidRPr="007321F5">
        <w:rPr>
          <w:rFonts w:ascii="Calibri" w:hAnsi="Calibri"/>
          <w:color w:val="000000"/>
          <w:sz w:val="20"/>
          <w:szCs w:val="20"/>
          <w:lang w:val="fr-FR"/>
        </w:rPr>
        <w:t>le 31/10</w:t>
      </w:r>
      <w:r w:rsidR="00250F1D" w:rsidRPr="007321F5">
        <w:rPr>
          <w:rFonts w:ascii="Calibri" w:hAnsi="Calibri"/>
          <w:color w:val="000000"/>
          <w:sz w:val="20"/>
          <w:szCs w:val="20"/>
          <w:lang w:val="fr-FR"/>
        </w:rPr>
        <w:t>/2021</w:t>
      </w:r>
    </w:p>
    <w:bookmarkEnd w:id="0"/>
    <w:p w:rsidR="00460E8D" w:rsidRDefault="00460E8D" w:rsidP="00460E8D">
      <w:pPr>
        <w:pStyle w:val="Normaalweb"/>
        <w:spacing w:before="0" w:beforeAutospacing="0" w:after="0"/>
      </w:pPr>
      <w:r>
        <w:rPr>
          <w:rFonts w:ascii="Calibri" w:hAnsi="Calibri"/>
          <w:color w:val="000000"/>
          <w:sz w:val="20"/>
          <w:szCs w:val="20"/>
          <w:u w:val="single"/>
          <w:lang w:val="fr-FR"/>
        </w:rPr>
        <w:t>Par courrier à</w:t>
      </w:r>
      <w:r>
        <w:rPr>
          <w:rFonts w:ascii="Calibri" w:hAnsi="Calibri"/>
          <w:color w:val="000000"/>
          <w:sz w:val="20"/>
          <w:szCs w:val="20"/>
          <w:lang w:val="fr-FR"/>
        </w:rPr>
        <w:t xml:space="preserve"> : Administration de Molenbeek-Saint-Jean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Service du G.R.H.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Rue Comte de Flandre 20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1080 Bruxelles </w:t>
      </w:r>
    </w:p>
    <w:p w:rsidR="00460E8D" w:rsidRDefault="00460E8D" w:rsidP="00460E8D">
      <w:pPr>
        <w:pStyle w:val="Normaalweb"/>
        <w:spacing w:before="0" w:beforeAutospacing="0" w:after="0"/>
      </w:pPr>
      <w:r>
        <w:rPr>
          <w:rFonts w:ascii="Calibri" w:hAnsi="Calibri"/>
          <w:color w:val="000000"/>
          <w:sz w:val="20"/>
          <w:szCs w:val="20"/>
          <w:u w:val="single"/>
          <w:lang w:val="fr-FR"/>
        </w:rPr>
        <w:t xml:space="preserve">Ou par mail à </w:t>
      </w:r>
      <w:r>
        <w:rPr>
          <w:rFonts w:ascii="Calibri" w:hAnsi="Calibri"/>
          <w:color w:val="000000"/>
          <w:sz w:val="20"/>
          <w:szCs w:val="20"/>
          <w:lang w:val="fr-FR"/>
        </w:rPr>
        <w:t xml:space="preserve">: candidature@molenbeek.irisnet.be </w:t>
      </w:r>
    </w:p>
    <w:p w:rsidR="00460E8D" w:rsidRDefault="00460E8D" w:rsidP="00460E8D">
      <w:pPr>
        <w:pStyle w:val="Normaalweb"/>
        <w:spacing w:after="0"/>
        <w:rPr>
          <w:lang w:val="fr-FR"/>
        </w:rPr>
      </w:pPr>
    </w:p>
    <w:p w:rsidR="00460E8D" w:rsidRDefault="00460E8D" w:rsidP="00460E8D">
      <w:pPr>
        <w:pStyle w:val="Normaalweb"/>
        <w:spacing w:after="0"/>
        <w:rPr>
          <w:lang w:val="fr-FR"/>
        </w:rPr>
      </w:pPr>
      <w:r>
        <w:rPr>
          <w:rFonts w:ascii="Calibri" w:hAnsi="Calibri"/>
          <w:b/>
          <w:bCs/>
          <w:color w:val="000000"/>
          <w:sz w:val="20"/>
          <w:szCs w:val="20"/>
          <w:lang w:val="fr-FR"/>
        </w:rPr>
        <w:t xml:space="preserve">Documents requis :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 xml:space="preserve">Extrait du casier judiciaire de moins de 2 mois modèle 2, </w:t>
      </w:r>
    </w:p>
    <w:p w:rsidR="00460E8D" w:rsidRDefault="00460E8D" w:rsidP="00460E8D">
      <w:pPr>
        <w:pStyle w:val="Normaalweb"/>
        <w:spacing w:before="0" w:beforeAutospacing="0" w:after="0"/>
        <w:rPr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Copie de la carte d’identité et de la carte de banque.</w:t>
      </w:r>
    </w:p>
    <w:p w:rsidR="00460E8D" w:rsidRPr="00460E8D" w:rsidRDefault="00460E8D" w:rsidP="00B80F47">
      <w:pPr>
        <w:pStyle w:val="Normaalweb"/>
        <w:spacing w:before="0" w:beforeAutospacing="0" w:after="0"/>
        <w:rPr>
          <w:lang w:val="nl-BE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br/>
      </w:r>
    </w:p>
    <w:p w:rsidR="008565DA" w:rsidRPr="00460E8D" w:rsidRDefault="008565DA">
      <w:pPr>
        <w:rPr>
          <w:lang w:val="nl-BE"/>
        </w:rPr>
      </w:pPr>
    </w:p>
    <w:sectPr w:rsidR="008565DA" w:rsidRPr="0046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8D"/>
    <w:rsid w:val="00250F1D"/>
    <w:rsid w:val="00460E8D"/>
    <w:rsid w:val="004D780D"/>
    <w:rsid w:val="007321F5"/>
    <w:rsid w:val="008565DA"/>
    <w:rsid w:val="009C7214"/>
    <w:rsid w:val="00B80F47"/>
    <w:rsid w:val="00C44693"/>
    <w:rsid w:val="00CF639C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AA62F-9082-429E-ADC3-43A6369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60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zouint touben</dc:creator>
  <cp:lastModifiedBy>VannimmenC</cp:lastModifiedBy>
  <cp:revision>2</cp:revision>
  <dcterms:created xsi:type="dcterms:W3CDTF">2021-09-22T09:10:00Z</dcterms:created>
  <dcterms:modified xsi:type="dcterms:W3CDTF">2021-09-22T09:10:00Z</dcterms:modified>
</cp:coreProperties>
</file>