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rFonts w:ascii="Verdana" w:hAnsi="Verdana"/>
        </w:rPr>
        <w:id w:val="-515224270"/>
        <w:docPartObj>
          <w:docPartGallery w:val="Cover Pages"/>
          <w:docPartUnique/>
        </w:docPartObj>
      </w:sdtPr>
      <w:sdtEndPr/>
      <w:sdtContent>
        <w:p w14:paraId="77577103" w14:textId="2E7723FA" w:rsidR="00247C4C" w:rsidRPr="00D5634F" w:rsidRDefault="00F5423E" w:rsidP="00B74E20">
          <w:pPr>
            <w:spacing w:line="360" w:lineRule="auto"/>
            <w:jc w:val="both"/>
            <w:rPr>
              <w:rFonts w:ascii="Verdana" w:hAnsi="Verdana"/>
            </w:rPr>
          </w:pPr>
          <w:r w:rsidRPr="00D5634F">
            <w:rPr>
              <w:rFonts w:ascii="Verdana" w:hAnsi="Verdana"/>
              <w:noProof/>
              <w:lang w:val="en-GB" w:eastAsia="en-GB"/>
            </w:rPr>
            <w:drawing>
              <wp:anchor distT="0" distB="0" distL="114300" distR="114300" simplePos="0" relativeHeight="251658244" behindDoc="1" locked="0" layoutInCell="1" allowOverlap="1" wp14:anchorId="74FEF58D" wp14:editId="4A13366B">
                <wp:simplePos x="0" y="0"/>
                <wp:positionH relativeFrom="margin">
                  <wp:posOffset>-128270</wp:posOffset>
                </wp:positionH>
                <wp:positionV relativeFrom="paragraph">
                  <wp:posOffset>-194945</wp:posOffset>
                </wp:positionV>
                <wp:extent cx="2019300" cy="1828800"/>
                <wp:effectExtent l="0" t="0" r="0" b="0"/>
                <wp:wrapNone/>
                <wp:docPr id="29" name="Image 29"/>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1930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7C4C" w:rsidRPr="00D5634F">
            <w:rPr>
              <w:rFonts w:ascii="Verdana" w:hAnsi="Verdana"/>
              <w:noProof/>
              <w:lang w:val="en-GB" w:eastAsia="en-GB"/>
            </w:rPr>
            <mc:AlternateContent>
              <mc:Choice Requires="wps">
                <w:drawing>
                  <wp:anchor distT="0" distB="0" distL="114300" distR="114300" simplePos="0" relativeHeight="251658241" behindDoc="0" locked="0" layoutInCell="1" allowOverlap="1" wp14:anchorId="098F73C9" wp14:editId="6A4C7251">
                    <wp:simplePos x="0" y="0"/>
                    <wp:positionH relativeFrom="margin">
                      <wp:posOffset>5186045</wp:posOffset>
                    </wp:positionH>
                    <wp:positionV relativeFrom="page">
                      <wp:posOffset>279404</wp:posOffset>
                    </wp:positionV>
                    <wp:extent cx="594360" cy="987552"/>
                    <wp:effectExtent l="0" t="0" r="0" b="0"/>
                    <wp:wrapNone/>
                    <wp:docPr id="130" name="Rectangle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564C3F" w14:textId="1D2B8FFA" w:rsidR="00A30618" w:rsidRDefault="00A30618" w:rsidP="000563CB">
                                <w:pPr>
                                  <w:pStyle w:val="NoSpacing"/>
                                  <w:numPr>
                                    <w:ilvl w:val="0"/>
                                    <w:numId w:val="0"/>
                                  </w:numPr>
                                  <w:ind w:left="360"/>
                                  <w:jc w:val="right"/>
                                  <w:rPr>
                                    <w:color w:val="FFFFFF" w:themeColor="background1"/>
                                    <w:sz w:val="24"/>
                                    <w:szCs w:val="24"/>
                                  </w:rPr>
                                </w:pPr>
                              </w:p>
                              <w:p w14:paraId="2B3F1FFF" w14:textId="2FBB39A0" w:rsidR="00A30618" w:rsidRDefault="00A30618" w:rsidP="000563CB">
                                <w:pPr>
                                  <w:pStyle w:val="NoSpacing"/>
                                  <w:numPr>
                                    <w:ilvl w:val="0"/>
                                    <w:numId w:val="0"/>
                                  </w:numPr>
                                  <w:ind w:left="360"/>
                                  <w:jc w:val="right"/>
                                  <w:rPr>
                                    <w:color w:val="FFFFFF" w:themeColor="background1"/>
                                    <w:sz w:val="24"/>
                                    <w:szCs w:val="24"/>
                                  </w:rPr>
                                </w:pPr>
                              </w:p>
                              <w:p w14:paraId="3C9E8D9C" w14:textId="09CCF63A" w:rsidR="00A30618" w:rsidRPr="00190A2E" w:rsidRDefault="00A30618" w:rsidP="000563CB">
                                <w:pPr>
                                  <w:rPr>
                                    <w:sz w:val="40"/>
                                  </w:rPr>
                                </w:pPr>
                                <w:r>
                                  <w:t xml:space="preserve">  </w:t>
                                </w:r>
                                <w:r w:rsidRPr="00190A2E">
                                  <w:t>201</w:t>
                                </w:r>
                                <w:r>
                                  <w:t>9</w:t>
                                </w:r>
                              </w:p>
                              <w:p w14:paraId="31C31708" w14:textId="24574CFF" w:rsidR="00A30618" w:rsidRDefault="00A30618" w:rsidP="000563CB">
                                <w:pPr>
                                  <w:pStyle w:val="NoSpacing"/>
                                  <w:numPr>
                                    <w:ilvl w:val="0"/>
                                    <w:numId w:val="0"/>
                                  </w:numPr>
                                  <w:ind w:left="360"/>
                                  <w:jc w:val="right"/>
                                  <w:rPr>
                                    <w:color w:val="FFFFFF" w:themeColor="background1"/>
                                    <w:sz w:val="24"/>
                                    <w:szCs w:val="24"/>
                                  </w:rPr>
                                </w:pPr>
                              </w:p>
                              <w:p w14:paraId="4431AA3A" w14:textId="77777777" w:rsidR="00A30618" w:rsidRDefault="00A30618" w:rsidP="000563CB">
                                <w:pPr>
                                  <w:pStyle w:val="NoSpacing"/>
                                  <w:numPr>
                                    <w:ilvl w:val="0"/>
                                    <w:numId w:val="0"/>
                                  </w:numPr>
                                  <w:ind w:left="360"/>
                                  <w:jc w:val="right"/>
                                  <w:rPr>
                                    <w:color w:val="FFFFFF" w:themeColor="background1"/>
                                    <w:sz w:val="24"/>
                                    <w:szCs w:val="24"/>
                                  </w:rPr>
                                </w:pPr>
                              </w:p>
                              <w:p w14:paraId="6BE727FD" w14:textId="77777777" w:rsidR="00A30618" w:rsidRDefault="00A30618">
                                <w:pPr>
                                  <w:pStyle w:val="NoSpacing"/>
                                  <w:jc w:val="right"/>
                                  <w:rPr>
                                    <w:color w:val="FFFFFF" w:themeColor="background1"/>
                                    <w:sz w:val="24"/>
                                    <w:szCs w:val="24"/>
                                  </w:rPr>
                                </w:pPr>
                              </w:p>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98F73C9" id="Rectangle 130" o:spid="_x0000_s1026" style="position:absolute;left:0;text-align:left;margin-left:408.35pt;margin-top:22pt;width:46.8pt;height:77.75pt;z-index:251658241;visibility:visible;mso-wrap-style:square;mso-width-percent:76;mso-height-percent:98;mso-wrap-distance-left:9pt;mso-wrap-distance-top:0;mso-wrap-distance-right:9pt;mso-wrap-distance-bottom:0;mso-position-horizontal:absolute;mso-position-horizontal-relative:margin;mso-position-vertical:absolute;mso-position-vertical-relative:page;mso-width-percent:76;mso-height-percent:9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" fillcolor="#a5a5a5 [2092]" stroked="f" strokeweight="1pt">
                    <o:lock v:ext="edit" aspectratio="t"/>
                    <v:textbox inset="3.6pt,,3.6pt">
                      <w:txbxContent>
                        <w:p w14:paraId="4F564C3F" w14:textId="1D2B8FFA" w:rsidR="00A30618" w:rsidRDefault="00A30618" w:rsidP="000563CB">
                          <w:pPr>
                            <w:pStyle w:val="Sansinterligne"/>
                            <w:numPr>
                              <w:ilvl w:val="0"/>
                              <w:numId w:val="0"/>
                            </w:numPr>
                            <w:ind w:left="360"/>
                            <w:jc w:val="right"/>
                            <w:rPr>
                              <w:color w:val="FFFFFF" w:themeColor="background1"/>
                              <w:sz w:val="24"/>
                              <w:szCs w:val="24"/>
                            </w:rPr>
                          </w:pPr>
                        </w:p>
                        <w:p w14:paraId="2B3F1FFF" w14:textId="2FBB39A0" w:rsidR="00A30618" w:rsidRDefault="00A30618" w:rsidP="000563CB">
                          <w:pPr>
                            <w:pStyle w:val="Sansinterligne"/>
                            <w:numPr>
                              <w:ilvl w:val="0"/>
                              <w:numId w:val="0"/>
                            </w:numPr>
                            <w:ind w:left="360"/>
                            <w:jc w:val="right"/>
                            <w:rPr>
                              <w:color w:val="FFFFFF" w:themeColor="background1"/>
                              <w:sz w:val="24"/>
                              <w:szCs w:val="24"/>
                            </w:rPr>
                          </w:pPr>
                        </w:p>
                        <w:p w14:paraId="3C9E8D9C" w14:textId="09CCF63A" w:rsidR="00A30618" w:rsidRPr="00190A2E" w:rsidRDefault="00A30618" w:rsidP="000563CB">
                          <w:pPr>
                            <w:rPr>
                              <w:sz w:val="40"/>
                            </w:rPr>
                          </w:pPr>
                          <w:r>
                            <w:t xml:space="preserve">  </w:t>
                          </w:r>
                          <w:r w:rsidRPr="00190A2E">
                            <w:t>201</w:t>
                          </w:r>
                          <w:r>
                            <w:t>9</w:t>
                          </w:r>
                        </w:p>
                        <w:p w14:paraId="31C31708" w14:textId="24574CFF" w:rsidR="00A30618" w:rsidRDefault="00A30618" w:rsidP="000563CB">
                          <w:pPr>
                            <w:pStyle w:val="Sansinterligne"/>
                            <w:numPr>
                              <w:ilvl w:val="0"/>
                              <w:numId w:val="0"/>
                            </w:numPr>
                            <w:ind w:left="360"/>
                            <w:jc w:val="right"/>
                            <w:rPr>
                              <w:color w:val="FFFFFF" w:themeColor="background1"/>
                              <w:sz w:val="24"/>
                              <w:szCs w:val="24"/>
                            </w:rPr>
                          </w:pPr>
                        </w:p>
                        <w:p w14:paraId="4431AA3A" w14:textId="77777777" w:rsidR="00A30618" w:rsidRDefault="00A30618" w:rsidP="000563CB">
                          <w:pPr>
                            <w:pStyle w:val="Sansinterligne"/>
                            <w:numPr>
                              <w:ilvl w:val="0"/>
                              <w:numId w:val="0"/>
                            </w:numPr>
                            <w:ind w:left="360"/>
                            <w:jc w:val="right"/>
                            <w:rPr>
                              <w:color w:val="FFFFFF" w:themeColor="background1"/>
                              <w:sz w:val="24"/>
                              <w:szCs w:val="24"/>
                            </w:rPr>
                          </w:pPr>
                        </w:p>
                        <w:p w14:paraId="6BE727FD" w14:textId="77777777" w:rsidR="00A30618" w:rsidRDefault="00A30618">
                          <w:pPr>
                            <w:pStyle w:val="Sansinterligne"/>
                            <w:jc w:val="right"/>
                            <w:rPr>
                              <w:color w:val="FFFFFF" w:themeColor="background1"/>
                              <w:sz w:val="24"/>
                              <w:szCs w:val="24"/>
                            </w:rPr>
                          </w:pPr>
                        </w:p>
                      </w:txbxContent>
                    </v:textbox>
                    <w10:wrap anchorx="margin" anchory="page"/>
                  </v:rect>
                </w:pict>
              </mc:Fallback>
            </mc:AlternateContent>
          </w:r>
        </w:p>
        <w:p w14:paraId="2A3339CF" w14:textId="1968BC32" w:rsidR="00247C4C" w:rsidRPr="00D5634F" w:rsidRDefault="00C17673" w:rsidP="00B74E20">
          <w:pPr>
            <w:spacing w:line="360" w:lineRule="auto"/>
            <w:rPr>
              <w:rFonts w:ascii="Verdana" w:hAnsi="Verdana"/>
            </w:rPr>
          </w:pPr>
          <w:r w:rsidRPr="00D5634F">
            <w:rPr>
              <w:rFonts w:ascii="Verdana" w:hAnsi="Verdana"/>
              <w:noProof/>
              <w:lang w:val="en-GB" w:eastAsia="en-GB"/>
            </w:rPr>
            <mc:AlternateContent>
              <mc:Choice Requires="wps">
                <w:drawing>
                  <wp:anchor distT="0" distB="0" distL="114300" distR="114300" simplePos="0" relativeHeight="251658242" behindDoc="0" locked="0" layoutInCell="1" allowOverlap="1" wp14:anchorId="090ADCF3" wp14:editId="5BFB56A9">
                    <wp:simplePos x="0" y="0"/>
                    <wp:positionH relativeFrom="page">
                      <wp:posOffset>457200</wp:posOffset>
                    </wp:positionH>
                    <wp:positionV relativeFrom="page">
                      <wp:posOffset>4629150</wp:posOffset>
                    </wp:positionV>
                    <wp:extent cx="6642100" cy="781050"/>
                    <wp:effectExtent l="0" t="0" r="0" b="0"/>
                    <wp:wrapSquare wrapText="bothSides"/>
                    <wp:docPr id="129" name="Zone de texte 129"/>
                    <wp:cNvGraphicFramePr/>
                    <a:graphic xmlns:a="http://schemas.openxmlformats.org/drawingml/2006/main">
                      <a:graphicData uri="http://schemas.microsoft.com/office/word/2010/wordprocessingShape">
                        <wps:wsp>
                          <wps:cNvSpPr txBox="1"/>
                          <wps:spPr>
                            <a:xfrm>
                              <a:off x="0" y="0"/>
                              <a:ext cx="6642100" cy="781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Verdana Pro" w:hAnsi="Verdana Pro"/>
                                    <w:caps/>
                                    <w:color w:val="FFFFFF" w:themeColor="background1"/>
                                    <w:sz w:val="40"/>
                                    <w:szCs w:val="28"/>
                                  </w:rPr>
                                  <w:alias w:val="Sous-titre"/>
                                  <w:tag w:val=""/>
                                  <w:id w:val="-1249653724"/>
                                  <w:dataBinding w:prefixMappings="xmlns:ns0='http://purl.org/dc/elements/1.1/' xmlns:ns1='http://schemas.openxmlformats.org/package/2006/metadata/core-properties' " w:xpath="/ns1:coreProperties[1]/ns0:subject[1]" w:storeItemID="{6C3C8BC8-F283-45AE-878A-BAB7291924A1}"/>
                                  <w:text/>
                                </w:sdtPr>
                                <w:sdtEndPr/>
                                <w:sdtContent>
                                  <w:p w14:paraId="13B7EFAD" w14:textId="14FFDD4A" w:rsidR="00A30618" w:rsidRDefault="00A30618" w:rsidP="00C17673">
                                    <w:pPr>
                                      <w:pStyle w:val="NoSpacing"/>
                                      <w:numPr>
                                        <w:ilvl w:val="0"/>
                                        <w:numId w:val="0"/>
                                      </w:numPr>
                                      <w:spacing w:before="40" w:after="40"/>
                                      <w:ind w:left="360"/>
                                      <w:jc w:val="center"/>
                                      <w:rPr>
                                        <w:caps/>
                                        <w:color w:val="5B9BD5" w:themeColor="accent1"/>
                                        <w:sz w:val="28"/>
                                        <w:szCs w:val="28"/>
                                      </w:rPr>
                                    </w:pPr>
                                    <w:r>
                                      <w:rPr>
                                        <w:rFonts w:ascii="Verdana Pro" w:hAnsi="Verdana Pro"/>
                                        <w:caps/>
                                        <w:color w:val="FFFFFF" w:themeColor="background1"/>
                                        <w:sz w:val="40"/>
                                        <w:szCs w:val="28"/>
                                      </w:rPr>
                                      <w:t>Service social                       le trait d’union</w:t>
                                    </w:r>
                                  </w:p>
                                </w:sdtContent>
                              </w:sdt>
                              <w:p w14:paraId="1272774C" w14:textId="33530C95" w:rsidR="00A30618" w:rsidRDefault="00A30618" w:rsidP="00E53469">
                                <w:pPr>
                                  <w:pStyle w:val="NoSpacing"/>
                                  <w:numPr>
                                    <w:ilvl w:val="0"/>
                                    <w:numId w:val="0"/>
                                  </w:numPr>
                                  <w:spacing w:before="40" w:after="40"/>
                                  <w:ind w:left="360"/>
                                  <w:rPr>
                                    <w:caps/>
                                    <w:color w:val="4472C4" w:themeColor="accent5"/>
                                    <w:sz w:val="24"/>
                                    <w:szCs w:val="24"/>
                                  </w:rPr>
                                </w:pPr>
                              </w:p>
                            </w:txbxContent>
                          </wps:txbx>
                          <wps:bodyPr rot="0" spcFirstLastPara="0" vertOverflow="overflow" horzOverflow="overflow" vert="horz" wrap="square" lIns="914400" tIns="0" rIns="109728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90ADCF3" id="_x0000_t202" coordsize="21600,21600" o:spt="202" path="m,l,21600r21600,l21600,xe">
                    <v:stroke joinstyle="miter"/>
                    <v:path gradientshapeok="t" o:connecttype="rect"/>
                  </v:shapetype>
                  <v:shape id="Zone de texte 129" o:spid="_x0000_s1027" type="#_x0000_t202" style="position:absolute;margin-left:36pt;margin-top:364.5pt;width:523pt;height:61.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" filled="f" stroked="f" strokeweight=".5pt">
                    <v:textbox inset="1in,0,86.4pt,0">
                      <w:txbxContent>
                        <w:sdt>
                          <w:sdtPr>
                            <w:rPr>
                              <w:rFonts w:ascii="Verdana Pro" w:hAnsi="Verdana Pro"/>
                              <w:caps/>
                              <w:color w:val="FFFFFF" w:themeColor="background1"/>
                              <w:sz w:val="40"/>
                              <w:szCs w:val="28"/>
                            </w:rPr>
                            <w:alias w:val="Sous-titre"/>
                            <w:tag w:val=""/>
                            <w:id w:val="-1249653724"/>
                            <w:dataBinding w:prefixMappings="xmlns:ns0='http://purl.org/dc/elements/1.1/' xmlns:ns1='http://schemas.openxmlformats.org/package/2006/metadata/core-properties' " w:xpath="/ns1:coreProperties[1]/ns0:subject[1]" w:storeItemID="{6C3C8BC8-F283-45AE-878A-BAB7291924A1}"/>
                            <w:text/>
                          </w:sdtPr>
                          <w:sdtEndPr/>
                          <w:sdtContent>
                            <w:p w14:paraId="13B7EFAD" w14:textId="14FFDD4A" w:rsidR="00A30618" w:rsidRDefault="00A30618" w:rsidP="00C17673">
                              <w:pPr>
                                <w:pStyle w:val="Sansinterligne"/>
                                <w:numPr>
                                  <w:ilvl w:val="0"/>
                                  <w:numId w:val="0"/>
                                </w:numPr>
                                <w:spacing w:before="40" w:after="40"/>
                                <w:ind w:left="360"/>
                                <w:jc w:val="center"/>
                                <w:rPr>
                                  <w:caps/>
                                  <w:color w:val="5B9BD5" w:themeColor="accent1"/>
                                  <w:sz w:val="28"/>
                                  <w:szCs w:val="28"/>
                                </w:rPr>
                              </w:pPr>
                              <w:r>
                                <w:rPr>
                                  <w:rFonts w:ascii="Verdana Pro" w:hAnsi="Verdana Pro"/>
                                  <w:caps/>
                                  <w:color w:val="FFFFFF" w:themeColor="background1"/>
                                  <w:sz w:val="40"/>
                                  <w:szCs w:val="28"/>
                                </w:rPr>
                                <w:t>Service social                       le trait d’union</w:t>
                              </w:r>
                            </w:p>
                          </w:sdtContent>
                        </w:sdt>
                        <w:p w14:paraId="1272774C" w14:textId="33530C95" w:rsidR="00A30618" w:rsidRDefault="00A30618" w:rsidP="00E53469">
                          <w:pPr>
                            <w:pStyle w:val="Sansinterligne"/>
                            <w:numPr>
                              <w:ilvl w:val="0"/>
                              <w:numId w:val="0"/>
                            </w:numPr>
                            <w:spacing w:before="40" w:after="40"/>
                            <w:ind w:left="360"/>
                            <w:rPr>
                              <w:caps/>
                              <w:color w:val="4472C4" w:themeColor="accent5"/>
                              <w:sz w:val="24"/>
                              <w:szCs w:val="24"/>
                            </w:rPr>
                          </w:pPr>
                        </w:p>
                      </w:txbxContent>
                    </v:textbox>
                    <w10:wrap type="square" anchorx="page" anchory="page"/>
                  </v:shape>
                </w:pict>
              </mc:Fallback>
            </mc:AlternateContent>
          </w:r>
          <w:r w:rsidRPr="00D5634F">
            <w:rPr>
              <w:rFonts w:ascii="Verdana" w:hAnsi="Verdana"/>
              <w:noProof/>
              <w:lang w:val="en-GB" w:eastAsia="en-GB"/>
            </w:rPr>
            <mc:AlternateContent>
              <mc:Choice Requires="wps">
                <w:drawing>
                  <wp:anchor distT="0" distB="0" distL="114300" distR="114300" simplePos="0" relativeHeight="251658243" behindDoc="0" locked="0" layoutInCell="1" allowOverlap="1" wp14:anchorId="16FE18B6" wp14:editId="2AE573A9">
                    <wp:simplePos x="0" y="0"/>
                    <wp:positionH relativeFrom="column">
                      <wp:posOffset>-442595</wp:posOffset>
                    </wp:positionH>
                    <wp:positionV relativeFrom="paragraph">
                      <wp:posOffset>2155825</wp:posOffset>
                    </wp:positionV>
                    <wp:extent cx="6642626" cy="866775"/>
                    <wp:effectExtent l="0" t="0" r="0" b="0"/>
                    <wp:wrapNone/>
                    <wp:docPr id="1" name="Zone de texte 1"/>
                    <wp:cNvGraphicFramePr/>
                    <a:graphic xmlns:a="http://schemas.openxmlformats.org/drawingml/2006/main">
                      <a:graphicData uri="http://schemas.microsoft.com/office/word/2010/wordprocessingShape">
                        <wps:wsp>
                          <wps:cNvSpPr txBox="1"/>
                          <wps:spPr>
                            <a:xfrm>
                              <a:off x="0" y="0"/>
                              <a:ext cx="6642626" cy="866775"/>
                            </a:xfrm>
                            <a:prstGeom prst="rect">
                              <a:avLst/>
                            </a:prstGeom>
                            <a:noFill/>
                            <a:ln w="6350">
                              <a:noFill/>
                            </a:ln>
                          </wps:spPr>
                          <wps:txbx>
                            <w:txbxContent>
                              <w:p w14:paraId="6E092871" w14:textId="481A109F" w:rsidR="00A30618" w:rsidRDefault="00A30618" w:rsidP="00C17673">
                                <w:pPr>
                                  <w:jc w:val="center"/>
                                  <w:rPr>
                                    <w:color w:val="FFFFFF" w:themeColor="background1"/>
                                    <w:sz w:val="72"/>
                                    <w:lang w:val="fr-BE"/>
                                  </w:rPr>
                                </w:pPr>
                                <w:r w:rsidRPr="00247C4C">
                                  <w:rPr>
                                    <w:color w:val="FFFFFF" w:themeColor="background1"/>
                                    <w:sz w:val="72"/>
                                    <w:lang w:val="fr-BE"/>
                                  </w:rPr>
                                  <w:t>Rapp</w:t>
                                </w:r>
                                <w:r>
                                  <w:rPr>
                                    <w:color w:val="FFFFFF" w:themeColor="background1"/>
                                    <w:sz w:val="72"/>
                                    <w:lang w:val="fr-BE"/>
                                  </w:rPr>
                                  <w:t>ort d’activités</w:t>
                                </w:r>
                              </w:p>
                              <w:p w14:paraId="64BBBAB5" w14:textId="77777777" w:rsidR="00A30618" w:rsidRDefault="00A30618">
                                <w:pPr>
                                  <w:rPr>
                                    <w:color w:val="FFFFFF" w:themeColor="background1"/>
                                    <w:sz w:val="72"/>
                                    <w:lang w:val="fr-BE"/>
                                  </w:rPr>
                                </w:pPr>
                              </w:p>
                              <w:p w14:paraId="4ADB1250" w14:textId="70616DBC" w:rsidR="00A30618" w:rsidRPr="00247C4C" w:rsidRDefault="00A30618">
                                <w:pPr>
                                  <w:rPr>
                                    <w:color w:val="FFFFFF" w:themeColor="background1"/>
                                    <w:sz w:val="72"/>
                                    <w:lang w:val="fr-BE"/>
                                  </w:rPr>
                                </w:pPr>
                                <w:r w:rsidRPr="00247C4C">
                                  <w:rPr>
                                    <w:color w:val="FFFFFF" w:themeColor="background1"/>
                                    <w:sz w:val="72"/>
                                    <w:lang w:val="fr-BE"/>
                                  </w:rPr>
                                  <w:t xml:space="preserve">ort </w:t>
                                </w:r>
                                <w:r w:rsidRPr="00BD592C">
                                  <w:rPr>
                                    <w:rFonts w:ascii="Verdana Pro" w:hAnsi="Verdana Pro"/>
                                    <w:color w:val="FFFFFF" w:themeColor="background1"/>
                                    <w:sz w:val="72"/>
                                    <w:lang w:val="fr-BE"/>
                                  </w:rPr>
                                  <w:t>d’activités</w:t>
                                </w:r>
                                <w:r w:rsidRPr="00247C4C">
                                  <w:rPr>
                                    <w:color w:val="FFFFFF" w:themeColor="background1"/>
                                    <w:sz w:val="72"/>
                                    <w:lang w:val="fr-BE"/>
                                  </w:rPr>
                                  <w:t xml:space="preserve"> 201</w:t>
                                </w:r>
                                <w:r>
                                  <w:rPr>
                                    <w:color w:val="FFFFFF" w:themeColor="background1"/>
                                    <w:sz w:val="72"/>
                                    <w:lang w:val="fr-BE"/>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FE18B6" id="Zone de texte 1" o:spid="_x0000_s1028" type="#_x0000_t202" style="position:absolute;margin-left:-34.85pt;margin-top:169.75pt;width:523.05pt;height:68.25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" filled="f" stroked="f" strokeweight=".5pt">
                    <v:textbox>
                      <w:txbxContent>
                        <w:p w14:paraId="6E092871" w14:textId="481A109F" w:rsidR="00A30618" w:rsidRDefault="00A30618" w:rsidP="00C17673">
                          <w:pPr>
                            <w:jc w:val="center"/>
                            <w:rPr>
                              <w:color w:val="FFFFFF" w:themeColor="background1"/>
                              <w:sz w:val="72"/>
                              <w:lang w:val="fr-BE"/>
                            </w:rPr>
                          </w:pPr>
                          <w:r w:rsidRPr="00247C4C">
                            <w:rPr>
                              <w:color w:val="FFFFFF" w:themeColor="background1"/>
                              <w:sz w:val="72"/>
                              <w:lang w:val="fr-BE"/>
                            </w:rPr>
                            <w:t>Rapp</w:t>
                          </w:r>
                          <w:r>
                            <w:rPr>
                              <w:color w:val="FFFFFF" w:themeColor="background1"/>
                              <w:sz w:val="72"/>
                              <w:lang w:val="fr-BE"/>
                            </w:rPr>
                            <w:t>ort d’activités</w:t>
                          </w:r>
                        </w:p>
                        <w:p w14:paraId="64BBBAB5" w14:textId="77777777" w:rsidR="00A30618" w:rsidRDefault="00A30618">
                          <w:pPr>
                            <w:rPr>
                              <w:color w:val="FFFFFF" w:themeColor="background1"/>
                              <w:sz w:val="72"/>
                              <w:lang w:val="fr-BE"/>
                            </w:rPr>
                          </w:pPr>
                        </w:p>
                        <w:p w14:paraId="4ADB1250" w14:textId="70616DBC" w:rsidR="00A30618" w:rsidRPr="00247C4C" w:rsidRDefault="00A30618">
                          <w:pPr>
                            <w:rPr>
                              <w:color w:val="FFFFFF" w:themeColor="background1"/>
                              <w:sz w:val="72"/>
                              <w:lang w:val="fr-BE"/>
                            </w:rPr>
                          </w:pPr>
                          <w:proofErr w:type="spellStart"/>
                          <w:r w:rsidRPr="00247C4C">
                            <w:rPr>
                              <w:color w:val="FFFFFF" w:themeColor="background1"/>
                              <w:sz w:val="72"/>
                              <w:lang w:val="fr-BE"/>
                            </w:rPr>
                            <w:t>ort</w:t>
                          </w:r>
                          <w:proofErr w:type="spellEnd"/>
                          <w:r w:rsidRPr="00247C4C">
                            <w:rPr>
                              <w:color w:val="FFFFFF" w:themeColor="background1"/>
                              <w:sz w:val="72"/>
                              <w:lang w:val="fr-BE"/>
                            </w:rPr>
                            <w:t xml:space="preserve"> </w:t>
                          </w:r>
                          <w:r w:rsidRPr="00BD592C">
                            <w:rPr>
                              <w:rFonts w:ascii="Verdana Pro" w:hAnsi="Verdana Pro"/>
                              <w:color w:val="FFFFFF" w:themeColor="background1"/>
                              <w:sz w:val="72"/>
                              <w:lang w:val="fr-BE"/>
                            </w:rPr>
                            <w:t>d’activités</w:t>
                          </w:r>
                          <w:r w:rsidRPr="00247C4C">
                            <w:rPr>
                              <w:color w:val="FFFFFF" w:themeColor="background1"/>
                              <w:sz w:val="72"/>
                              <w:lang w:val="fr-BE"/>
                            </w:rPr>
                            <w:t xml:space="preserve"> 201</w:t>
                          </w:r>
                          <w:r>
                            <w:rPr>
                              <w:color w:val="FFFFFF" w:themeColor="background1"/>
                              <w:sz w:val="72"/>
                              <w:lang w:val="fr-BE"/>
                            </w:rPr>
                            <w:t>9</w:t>
                          </w:r>
                        </w:p>
                      </w:txbxContent>
                    </v:textbox>
                  </v:shape>
                </w:pict>
              </mc:Fallback>
            </mc:AlternateContent>
          </w:r>
          <w:r w:rsidR="00247C4C" w:rsidRPr="00D5634F">
            <w:rPr>
              <w:rFonts w:ascii="Verdana" w:hAnsi="Verdana"/>
              <w:noProof/>
              <w:lang w:val="en-GB" w:eastAsia="en-GB"/>
            </w:rPr>
            <mc:AlternateContent>
              <mc:Choice Requires="wpg">
                <w:drawing>
                  <wp:anchor distT="0" distB="0" distL="114300" distR="114300" simplePos="0" relativeHeight="251658240" behindDoc="1" locked="0" layoutInCell="1" allowOverlap="1" wp14:anchorId="001E839E" wp14:editId="0E144A0E">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6858000" cy="7068185"/>
                    <wp:effectExtent l="0" t="0" r="635" b="0"/>
                    <wp:wrapNone/>
                    <wp:docPr id="125" name="Groupe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7068312"/>
                              <a:chOff x="0" y="0"/>
                              <a:chExt cx="5561330" cy="5404485"/>
                            </a:xfrm>
                          </wpg:grpSpPr>
                          <wps:wsp>
                            <wps:cNvPr id="126" name="Forme libre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solidFill>
                                <a:schemeClr val="accent2">
                                  <a:lumMod val="75000"/>
                                </a:schemeClr>
                              </a:solidFill>
                              <a:ln>
                                <a:noFill/>
                              </a:ln>
                            </wps:spPr>
                            <wps:style>
                              <a:lnRef idx="0">
                                <a:scrgbClr r="0" g="0" b="0"/>
                              </a:lnRef>
                              <a:fillRef idx="1003">
                                <a:schemeClr val="dk2"/>
                              </a:fillRef>
                              <a:effectRef idx="0">
                                <a:scrgbClr r="0" g="0" b="0"/>
                              </a:effectRef>
                              <a:fontRef idx="major"/>
                            </wps:style>
                            <wps:txbx>
                              <w:txbxContent>
                                <w:p w14:paraId="57642366" w14:textId="46519B3B" w:rsidR="00A30618" w:rsidRDefault="00A30618">
                                  <w:pPr>
                                    <w:rPr>
                                      <w:color w:val="FFFFFF" w:themeColor="background1"/>
                                      <w:sz w:val="72"/>
                                      <w:szCs w:val="72"/>
                                    </w:rPr>
                                  </w:pPr>
                                </w:p>
                              </w:txbxContent>
                            </wps:txbx>
                            <wps:bodyPr rot="0" vert="horz" wrap="square" lIns="914400" tIns="1097280" rIns="1097280" bIns="1097280" anchor="b" anchorCtr="0" upright="1">
                              <a:noAutofit/>
                            </wps:bodyPr>
                          </wps:wsp>
                          <wps:wsp>
                            <wps:cNvPr id="127" name="Forme libre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lumMod val="50000"/>
                                  <a:alpha val="3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01E839E" id="Groupe 125" o:spid="_x0000_s1029" style="position:absolute;margin-left:0;margin-top:0;width:540pt;height:556.55pt;z-index:-251658240;mso-width-percent:1154;mso-height-percent:670;mso-top-percent:45;mso-position-horizontal:center;mso-position-horizontal-relative:margin;mso-position-vertical-relative:page;mso-width-percent:1154;mso-height-percent:670;mso-top-percent:45;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">
                    <o:lock v:ext="edit" aspectratio="t"/>
                    <v:shape id="Forme libre 10" o:spid="_x0000_s1030" style="position:absolute;width:55575;height:54044;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" adj="-11796480,,5400" path="m,c,644,,644,,644v23,6,62,14,113,21c250,685,476,700,720,644v,-27,,-27,,-27c720,,720,,720,,,,,,,e" fillcolor="#c45911 [2405]" stroked="f">
                      <v:stroke joinstyle="miter"/>
                      <v:formulas/>
                      <v:path arrowok="t" o:connecttype="custom" o:connectlocs="0,0;0,4972126;872222,5134261;5557520,4972126;5557520,4763667;5557520,0;0,0" o:connectangles="0,0,0,0,0,0,0" textboxrect="0,0,720,700"/>
                      <v:textbox inset="1in,86.4pt,86.4pt,86.4pt">
                        <w:txbxContent>
                          <w:p w14:paraId="57642366" w14:textId="46519B3B" w:rsidR="00A30618" w:rsidRDefault="00A30618">
                            <w:pPr>
                              <w:rPr>
                                <w:color w:val="FFFFFF" w:themeColor="background1"/>
                                <w:sz w:val="72"/>
                                <w:szCs w:val="72"/>
                              </w:rPr>
                            </w:pPr>
                          </w:p>
                        </w:txbxContent>
                      </v:textbox>
                    </v:shape>
                    <v:shape id="Forme libre 11" o:spid="_x0000_s1031"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" path="m607,c450,44,300,57,176,57,109,57,49,53,,48,66,58,152,66,251,66,358,66,480,56,607,27,607,,607,,607,e" fillcolor="#7f7f7f [1612]" stroked="f">
                      <v:fill opacity="19789f"/>
                      <v:path arrowok="t" o:connecttype="custom" o:connectlocs="4685030,0;1358427,440373;0,370840;1937302,509905;4685030,208598;4685030,0" o:connectangles="0,0,0,0,0,0"/>
                    </v:shape>
                    <w10:wrap anchorx="margin" anchory="page"/>
                  </v:group>
                </w:pict>
              </mc:Fallback>
            </mc:AlternateContent>
          </w:r>
          <w:r w:rsidR="00247C4C" w:rsidRPr="00D5634F">
            <w:rPr>
              <w:rFonts w:ascii="Verdana" w:hAnsi="Verdana"/>
            </w:rPr>
            <w:br w:type="page"/>
          </w:r>
        </w:p>
      </w:sdtContent>
    </w:sdt>
    <w:sdt>
      <w:sdtPr>
        <w:rPr>
          <w:rFonts w:ascii="Verdana" w:eastAsia="Times New Roman" w:hAnsi="Verdana" w:cs="Times New Roman"/>
          <w:color w:val="auto"/>
          <w:sz w:val="24"/>
          <w:szCs w:val="24"/>
          <w:lang w:val="fr-FR" w:eastAsia="fr-FR"/>
        </w:rPr>
        <w:id w:val="789245850"/>
        <w:docPartObj>
          <w:docPartGallery w:val="Table of Contents"/>
          <w:docPartUnique/>
        </w:docPartObj>
      </w:sdtPr>
      <w:sdtEndPr>
        <w:rPr>
          <w:b/>
          <w:bCs/>
        </w:rPr>
      </w:sdtEndPr>
      <w:sdtContent>
        <w:p w14:paraId="79479B2B" w14:textId="3074C5FE" w:rsidR="00D56AE1" w:rsidRDefault="00D56AE1" w:rsidP="009B647D">
          <w:pPr>
            <w:pStyle w:val="TOCHeading"/>
            <w:spacing w:line="276" w:lineRule="auto"/>
            <w:jc w:val="both"/>
            <w:rPr>
              <w:rFonts w:ascii="Verdana" w:hAnsi="Verdana"/>
              <w:sz w:val="24"/>
              <w:szCs w:val="24"/>
              <w:lang w:val="fr-FR"/>
            </w:rPr>
          </w:pPr>
          <w:r w:rsidRPr="00D5634F">
            <w:rPr>
              <w:rFonts w:ascii="Verdana" w:hAnsi="Verdana"/>
              <w:sz w:val="24"/>
              <w:szCs w:val="24"/>
              <w:lang w:val="fr-FR"/>
            </w:rPr>
            <w:t>Table des matières</w:t>
          </w:r>
        </w:p>
        <w:p w14:paraId="7A807FF3" w14:textId="77777777" w:rsidR="009B647D" w:rsidRPr="009B647D" w:rsidRDefault="009B647D" w:rsidP="009B647D">
          <w:pPr>
            <w:rPr>
              <w:lang w:eastAsia="fr-BE"/>
            </w:rPr>
          </w:pPr>
        </w:p>
        <w:p w14:paraId="2878C709" w14:textId="3AF273CD" w:rsidR="009A6B14" w:rsidRDefault="00D56AE1">
          <w:pPr>
            <w:pStyle w:val="TOC1"/>
            <w:tabs>
              <w:tab w:val="left" w:pos="440"/>
              <w:tab w:val="right" w:leader="dot" w:pos="9062"/>
            </w:tabs>
            <w:rPr>
              <w:rFonts w:asciiTheme="minorHAnsi" w:eastAsiaTheme="minorEastAsia" w:hAnsiTheme="minorHAnsi" w:cstheme="minorBidi"/>
              <w:noProof/>
              <w:sz w:val="22"/>
              <w:szCs w:val="22"/>
              <w:lang w:val="fr-BE" w:eastAsia="fr-BE"/>
            </w:rPr>
          </w:pPr>
          <w:r w:rsidRPr="00D5634F">
            <w:fldChar w:fldCharType="begin"/>
          </w:r>
          <w:r w:rsidRPr="00D5634F">
            <w:instrText xml:space="preserve"> TOC \o "1-3" \h \z \u </w:instrText>
          </w:r>
          <w:r w:rsidRPr="00D5634F">
            <w:fldChar w:fldCharType="separate"/>
          </w:r>
          <w:hyperlink w:anchor="_Toc52994858" w:history="1">
            <w:r w:rsidR="009A6B14" w:rsidRPr="00715DDD">
              <w:rPr>
                <w:rStyle w:val="Hyperlink"/>
                <w:noProof/>
              </w:rPr>
              <w:t>1</w:t>
            </w:r>
            <w:r w:rsidR="009A6B14">
              <w:rPr>
                <w:rFonts w:asciiTheme="minorHAnsi" w:eastAsiaTheme="minorEastAsia" w:hAnsiTheme="minorHAnsi" w:cstheme="minorBidi"/>
                <w:noProof/>
                <w:sz w:val="22"/>
                <w:szCs w:val="22"/>
                <w:lang w:val="fr-BE" w:eastAsia="fr-BE"/>
              </w:rPr>
              <w:tab/>
            </w:r>
            <w:r w:rsidR="009A6B14" w:rsidRPr="00715DDD">
              <w:rPr>
                <w:rStyle w:val="Hyperlink"/>
                <w:noProof/>
              </w:rPr>
              <w:t>Dénomination</w:t>
            </w:r>
            <w:r w:rsidR="009A6B14">
              <w:rPr>
                <w:noProof/>
                <w:webHidden/>
              </w:rPr>
              <w:tab/>
            </w:r>
            <w:r w:rsidR="009A6B14">
              <w:rPr>
                <w:noProof/>
                <w:webHidden/>
              </w:rPr>
              <w:fldChar w:fldCharType="begin"/>
            </w:r>
            <w:r w:rsidR="009A6B14">
              <w:rPr>
                <w:noProof/>
                <w:webHidden/>
              </w:rPr>
              <w:instrText xml:space="preserve"> PAGEREF _Toc52994858 \h </w:instrText>
            </w:r>
            <w:r w:rsidR="009A6B14">
              <w:rPr>
                <w:noProof/>
                <w:webHidden/>
              </w:rPr>
            </w:r>
            <w:r w:rsidR="009A6B14">
              <w:rPr>
                <w:noProof/>
                <w:webHidden/>
              </w:rPr>
              <w:fldChar w:fldCharType="separate"/>
            </w:r>
            <w:r w:rsidR="009A6B14">
              <w:rPr>
                <w:noProof/>
                <w:webHidden/>
              </w:rPr>
              <w:t>2</w:t>
            </w:r>
            <w:r w:rsidR="009A6B14">
              <w:rPr>
                <w:noProof/>
                <w:webHidden/>
              </w:rPr>
              <w:fldChar w:fldCharType="end"/>
            </w:r>
          </w:hyperlink>
        </w:p>
        <w:p w14:paraId="3C78653C" w14:textId="38A0C285" w:rsidR="009A6B14" w:rsidRDefault="00EF1ED4">
          <w:pPr>
            <w:pStyle w:val="TOC1"/>
            <w:tabs>
              <w:tab w:val="left" w:pos="440"/>
              <w:tab w:val="right" w:leader="dot" w:pos="9062"/>
            </w:tabs>
            <w:rPr>
              <w:rFonts w:asciiTheme="minorHAnsi" w:eastAsiaTheme="minorEastAsia" w:hAnsiTheme="minorHAnsi" w:cstheme="minorBidi"/>
              <w:noProof/>
              <w:sz w:val="22"/>
              <w:szCs w:val="22"/>
              <w:lang w:val="fr-BE" w:eastAsia="fr-BE"/>
            </w:rPr>
          </w:pPr>
          <w:hyperlink w:anchor="_Toc52994859" w:history="1">
            <w:r w:rsidR="009A6B14" w:rsidRPr="00715DDD">
              <w:rPr>
                <w:rStyle w:val="Hyperlink"/>
                <w:noProof/>
              </w:rPr>
              <w:t>2</w:t>
            </w:r>
            <w:r w:rsidR="009A6B14">
              <w:rPr>
                <w:rFonts w:asciiTheme="minorHAnsi" w:eastAsiaTheme="minorEastAsia" w:hAnsiTheme="minorHAnsi" w:cstheme="minorBidi"/>
                <w:noProof/>
                <w:sz w:val="22"/>
                <w:szCs w:val="22"/>
                <w:lang w:val="fr-BE" w:eastAsia="fr-BE"/>
              </w:rPr>
              <w:tab/>
            </w:r>
            <w:r w:rsidR="009A6B14" w:rsidRPr="00715DDD">
              <w:rPr>
                <w:rStyle w:val="Hyperlink"/>
                <w:noProof/>
              </w:rPr>
              <w:t>Horaire de la permanence sociale</w:t>
            </w:r>
            <w:r w:rsidR="009A6B14">
              <w:rPr>
                <w:noProof/>
                <w:webHidden/>
              </w:rPr>
              <w:tab/>
            </w:r>
            <w:r w:rsidR="009A6B14">
              <w:rPr>
                <w:noProof/>
                <w:webHidden/>
              </w:rPr>
              <w:fldChar w:fldCharType="begin"/>
            </w:r>
            <w:r w:rsidR="009A6B14">
              <w:rPr>
                <w:noProof/>
                <w:webHidden/>
              </w:rPr>
              <w:instrText xml:space="preserve"> PAGEREF _Toc52994859 \h </w:instrText>
            </w:r>
            <w:r w:rsidR="009A6B14">
              <w:rPr>
                <w:noProof/>
                <w:webHidden/>
              </w:rPr>
            </w:r>
            <w:r w:rsidR="009A6B14">
              <w:rPr>
                <w:noProof/>
                <w:webHidden/>
              </w:rPr>
              <w:fldChar w:fldCharType="separate"/>
            </w:r>
            <w:r w:rsidR="009A6B14">
              <w:rPr>
                <w:noProof/>
                <w:webHidden/>
              </w:rPr>
              <w:t>2</w:t>
            </w:r>
            <w:r w:rsidR="009A6B14">
              <w:rPr>
                <w:noProof/>
                <w:webHidden/>
              </w:rPr>
              <w:fldChar w:fldCharType="end"/>
            </w:r>
          </w:hyperlink>
        </w:p>
        <w:p w14:paraId="71D074C7" w14:textId="1565BDB2" w:rsidR="009A6B14" w:rsidRDefault="00EF1ED4">
          <w:pPr>
            <w:pStyle w:val="TOC1"/>
            <w:tabs>
              <w:tab w:val="left" w:pos="440"/>
              <w:tab w:val="right" w:leader="dot" w:pos="9062"/>
            </w:tabs>
            <w:rPr>
              <w:rFonts w:asciiTheme="minorHAnsi" w:eastAsiaTheme="minorEastAsia" w:hAnsiTheme="minorHAnsi" w:cstheme="minorBidi"/>
              <w:noProof/>
              <w:sz w:val="22"/>
              <w:szCs w:val="22"/>
              <w:lang w:val="fr-BE" w:eastAsia="fr-BE"/>
            </w:rPr>
          </w:pPr>
          <w:hyperlink w:anchor="_Toc52994860" w:history="1">
            <w:r w:rsidR="009A6B14" w:rsidRPr="00715DDD">
              <w:rPr>
                <w:rStyle w:val="Hyperlink"/>
                <w:noProof/>
              </w:rPr>
              <w:t>3</w:t>
            </w:r>
            <w:r w:rsidR="009A6B14">
              <w:rPr>
                <w:rFonts w:asciiTheme="minorHAnsi" w:eastAsiaTheme="minorEastAsia" w:hAnsiTheme="minorHAnsi" w:cstheme="minorBidi"/>
                <w:noProof/>
                <w:sz w:val="22"/>
                <w:szCs w:val="22"/>
                <w:lang w:val="fr-BE" w:eastAsia="fr-BE"/>
              </w:rPr>
              <w:tab/>
            </w:r>
            <w:r w:rsidR="009A6B14" w:rsidRPr="00715DDD">
              <w:rPr>
                <w:rStyle w:val="Hyperlink"/>
                <w:noProof/>
              </w:rPr>
              <w:t>Objet de l’association</w:t>
            </w:r>
            <w:r w:rsidR="009A6B14">
              <w:rPr>
                <w:noProof/>
                <w:webHidden/>
              </w:rPr>
              <w:tab/>
            </w:r>
            <w:r w:rsidR="009A6B14">
              <w:rPr>
                <w:noProof/>
                <w:webHidden/>
              </w:rPr>
              <w:fldChar w:fldCharType="begin"/>
            </w:r>
            <w:r w:rsidR="009A6B14">
              <w:rPr>
                <w:noProof/>
                <w:webHidden/>
              </w:rPr>
              <w:instrText xml:space="preserve"> PAGEREF _Toc52994860 \h </w:instrText>
            </w:r>
            <w:r w:rsidR="009A6B14">
              <w:rPr>
                <w:noProof/>
                <w:webHidden/>
              </w:rPr>
            </w:r>
            <w:r w:rsidR="009A6B14">
              <w:rPr>
                <w:noProof/>
                <w:webHidden/>
              </w:rPr>
              <w:fldChar w:fldCharType="separate"/>
            </w:r>
            <w:r w:rsidR="009A6B14">
              <w:rPr>
                <w:noProof/>
                <w:webHidden/>
              </w:rPr>
              <w:t>3</w:t>
            </w:r>
            <w:r w:rsidR="009A6B14">
              <w:rPr>
                <w:noProof/>
                <w:webHidden/>
              </w:rPr>
              <w:fldChar w:fldCharType="end"/>
            </w:r>
          </w:hyperlink>
        </w:p>
        <w:p w14:paraId="651CE928" w14:textId="73F44279" w:rsidR="009A6B14" w:rsidRDefault="00EF1ED4">
          <w:pPr>
            <w:pStyle w:val="TOC1"/>
            <w:tabs>
              <w:tab w:val="left" w:pos="440"/>
              <w:tab w:val="right" w:leader="dot" w:pos="9062"/>
            </w:tabs>
            <w:rPr>
              <w:rFonts w:asciiTheme="minorHAnsi" w:eastAsiaTheme="minorEastAsia" w:hAnsiTheme="minorHAnsi" w:cstheme="minorBidi"/>
              <w:noProof/>
              <w:sz w:val="22"/>
              <w:szCs w:val="22"/>
              <w:lang w:val="fr-BE" w:eastAsia="fr-BE"/>
            </w:rPr>
          </w:pPr>
          <w:hyperlink w:anchor="_Toc52994861" w:history="1">
            <w:r w:rsidR="009A6B14" w:rsidRPr="00715DDD">
              <w:rPr>
                <w:rStyle w:val="Hyperlink"/>
                <w:noProof/>
              </w:rPr>
              <w:t>4</w:t>
            </w:r>
            <w:r w:rsidR="009A6B14">
              <w:rPr>
                <w:rFonts w:asciiTheme="minorHAnsi" w:eastAsiaTheme="minorEastAsia" w:hAnsiTheme="minorHAnsi" w:cstheme="minorBidi"/>
                <w:noProof/>
                <w:sz w:val="22"/>
                <w:szCs w:val="22"/>
                <w:lang w:val="fr-BE" w:eastAsia="fr-BE"/>
              </w:rPr>
              <w:tab/>
            </w:r>
            <w:r w:rsidR="009A6B14" w:rsidRPr="00715DDD">
              <w:rPr>
                <w:rStyle w:val="Hyperlink"/>
                <w:noProof/>
              </w:rPr>
              <w:t>L’aide individuelle</w:t>
            </w:r>
            <w:r w:rsidR="009A6B14">
              <w:rPr>
                <w:noProof/>
                <w:webHidden/>
              </w:rPr>
              <w:tab/>
            </w:r>
            <w:r w:rsidR="009A6B14">
              <w:rPr>
                <w:noProof/>
                <w:webHidden/>
              </w:rPr>
              <w:fldChar w:fldCharType="begin"/>
            </w:r>
            <w:r w:rsidR="009A6B14">
              <w:rPr>
                <w:noProof/>
                <w:webHidden/>
              </w:rPr>
              <w:instrText xml:space="preserve"> PAGEREF _Toc52994861 \h </w:instrText>
            </w:r>
            <w:r w:rsidR="009A6B14">
              <w:rPr>
                <w:noProof/>
                <w:webHidden/>
              </w:rPr>
            </w:r>
            <w:r w:rsidR="009A6B14">
              <w:rPr>
                <w:noProof/>
                <w:webHidden/>
              </w:rPr>
              <w:fldChar w:fldCharType="separate"/>
            </w:r>
            <w:r w:rsidR="009A6B14">
              <w:rPr>
                <w:noProof/>
                <w:webHidden/>
              </w:rPr>
              <w:t>4</w:t>
            </w:r>
            <w:r w:rsidR="009A6B14">
              <w:rPr>
                <w:noProof/>
                <w:webHidden/>
              </w:rPr>
              <w:fldChar w:fldCharType="end"/>
            </w:r>
          </w:hyperlink>
        </w:p>
        <w:p w14:paraId="21298EE8" w14:textId="26B23D4A" w:rsidR="009A6B14" w:rsidRDefault="00EF1ED4">
          <w:pPr>
            <w:pStyle w:val="TOC1"/>
            <w:tabs>
              <w:tab w:val="left" w:pos="440"/>
              <w:tab w:val="right" w:leader="dot" w:pos="9062"/>
            </w:tabs>
            <w:rPr>
              <w:rFonts w:asciiTheme="minorHAnsi" w:eastAsiaTheme="minorEastAsia" w:hAnsiTheme="minorHAnsi" w:cstheme="minorBidi"/>
              <w:noProof/>
              <w:sz w:val="22"/>
              <w:szCs w:val="22"/>
              <w:lang w:val="fr-BE" w:eastAsia="fr-BE"/>
            </w:rPr>
          </w:pPr>
          <w:hyperlink w:anchor="_Toc52994862" w:history="1">
            <w:r w:rsidR="009A6B14" w:rsidRPr="00715DDD">
              <w:rPr>
                <w:rStyle w:val="Hyperlink"/>
                <w:noProof/>
              </w:rPr>
              <w:t>5</w:t>
            </w:r>
            <w:r w:rsidR="009A6B14">
              <w:rPr>
                <w:rFonts w:asciiTheme="minorHAnsi" w:eastAsiaTheme="minorEastAsia" w:hAnsiTheme="minorHAnsi" w:cstheme="minorBidi"/>
                <w:noProof/>
                <w:sz w:val="22"/>
                <w:szCs w:val="22"/>
                <w:lang w:val="fr-BE" w:eastAsia="fr-BE"/>
              </w:rPr>
              <w:tab/>
            </w:r>
            <w:r w:rsidR="009A6B14" w:rsidRPr="00715DDD">
              <w:rPr>
                <w:rStyle w:val="Hyperlink"/>
                <w:noProof/>
              </w:rPr>
              <w:t>Réflexions et actions collectives</w:t>
            </w:r>
            <w:r w:rsidR="009A6B14">
              <w:rPr>
                <w:noProof/>
                <w:webHidden/>
              </w:rPr>
              <w:tab/>
            </w:r>
            <w:r w:rsidR="009A6B14">
              <w:rPr>
                <w:noProof/>
                <w:webHidden/>
              </w:rPr>
              <w:fldChar w:fldCharType="begin"/>
            </w:r>
            <w:r w:rsidR="009A6B14">
              <w:rPr>
                <w:noProof/>
                <w:webHidden/>
              </w:rPr>
              <w:instrText xml:space="preserve"> PAGEREF _Toc52994862 \h </w:instrText>
            </w:r>
            <w:r w:rsidR="009A6B14">
              <w:rPr>
                <w:noProof/>
                <w:webHidden/>
              </w:rPr>
            </w:r>
            <w:r w:rsidR="009A6B14">
              <w:rPr>
                <w:noProof/>
                <w:webHidden/>
              </w:rPr>
              <w:fldChar w:fldCharType="separate"/>
            </w:r>
            <w:r w:rsidR="009A6B14">
              <w:rPr>
                <w:noProof/>
                <w:webHidden/>
              </w:rPr>
              <w:t>6</w:t>
            </w:r>
            <w:r w:rsidR="009A6B14">
              <w:rPr>
                <w:noProof/>
                <w:webHidden/>
              </w:rPr>
              <w:fldChar w:fldCharType="end"/>
            </w:r>
          </w:hyperlink>
        </w:p>
        <w:p w14:paraId="525C18EC" w14:textId="057ED140" w:rsidR="009A6B14" w:rsidRDefault="00EF1ED4">
          <w:pPr>
            <w:pStyle w:val="TOC2"/>
            <w:tabs>
              <w:tab w:val="left" w:pos="880"/>
              <w:tab w:val="right" w:leader="dot" w:pos="9062"/>
            </w:tabs>
            <w:rPr>
              <w:rFonts w:asciiTheme="minorHAnsi" w:eastAsiaTheme="minorEastAsia" w:hAnsiTheme="minorHAnsi" w:cstheme="minorBidi"/>
              <w:noProof/>
              <w:sz w:val="22"/>
              <w:szCs w:val="22"/>
              <w:lang w:val="fr-BE" w:eastAsia="fr-BE"/>
            </w:rPr>
          </w:pPr>
          <w:hyperlink w:anchor="_Toc52994863" w:history="1">
            <w:r w:rsidR="009A6B14" w:rsidRPr="00715DDD">
              <w:rPr>
                <w:rStyle w:val="Hyperlink"/>
                <w:noProof/>
                <w:lang w:val="fr-BE"/>
              </w:rPr>
              <w:t>5.1</w:t>
            </w:r>
            <w:r w:rsidR="009A6B14">
              <w:rPr>
                <w:rFonts w:asciiTheme="minorHAnsi" w:eastAsiaTheme="minorEastAsia" w:hAnsiTheme="minorHAnsi" w:cstheme="minorBidi"/>
                <w:noProof/>
                <w:sz w:val="22"/>
                <w:szCs w:val="22"/>
                <w:lang w:val="fr-BE" w:eastAsia="fr-BE"/>
              </w:rPr>
              <w:tab/>
            </w:r>
            <w:r w:rsidR="009A6B14" w:rsidRPr="00715DDD">
              <w:rPr>
                <w:rStyle w:val="Hyperlink"/>
                <w:noProof/>
                <w:lang w:val="fr-BE"/>
              </w:rPr>
              <w:t>Embarquement immédiat</w:t>
            </w:r>
            <w:r w:rsidR="009A6B14">
              <w:rPr>
                <w:noProof/>
                <w:webHidden/>
              </w:rPr>
              <w:tab/>
            </w:r>
            <w:r w:rsidR="009A6B14">
              <w:rPr>
                <w:noProof/>
                <w:webHidden/>
              </w:rPr>
              <w:fldChar w:fldCharType="begin"/>
            </w:r>
            <w:r w:rsidR="009A6B14">
              <w:rPr>
                <w:noProof/>
                <w:webHidden/>
              </w:rPr>
              <w:instrText xml:space="preserve"> PAGEREF _Toc52994863 \h </w:instrText>
            </w:r>
            <w:r w:rsidR="009A6B14">
              <w:rPr>
                <w:noProof/>
                <w:webHidden/>
              </w:rPr>
            </w:r>
            <w:r w:rsidR="009A6B14">
              <w:rPr>
                <w:noProof/>
                <w:webHidden/>
              </w:rPr>
              <w:fldChar w:fldCharType="separate"/>
            </w:r>
            <w:r w:rsidR="009A6B14">
              <w:rPr>
                <w:noProof/>
                <w:webHidden/>
              </w:rPr>
              <w:t>8</w:t>
            </w:r>
            <w:r w:rsidR="009A6B14">
              <w:rPr>
                <w:noProof/>
                <w:webHidden/>
              </w:rPr>
              <w:fldChar w:fldCharType="end"/>
            </w:r>
          </w:hyperlink>
        </w:p>
        <w:p w14:paraId="3234E9E1" w14:textId="76D60D25" w:rsidR="009A6B14" w:rsidRDefault="00EF1ED4">
          <w:pPr>
            <w:pStyle w:val="TOC2"/>
            <w:tabs>
              <w:tab w:val="left" w:pos="880"/>
              <w:tab w:val="right" w:leader="dot" w:pos="9062"/>
            </w:tabs>
            <w:rPr>
              <w:rFonts w:asciiTheme="minorHAnsi" w:eastAsiaTheme="minorEastAsia" w:hAnsiTheme="minorHAnsi" w:cstheme="minorBidi"/>
              <w:noProof/>
              <w:sz w:val="22"/>
              <w:szCs w:val="22"/>
              <w:lang w:val="fr-BE" w:eastAsia="fr-BE"/>
            </w:rPr>
          </w:pPr>
          <w:hyperlink w:anchor="_Toc52994864" w:history="1">
            <w:r w:rsidR="009A6B14" w:rsidRPr="00715DDD">
              <w:rPr>
                <w:rStyle w:val="Hyperlink"/>
                <w:noProof/>
                <w:lang w:val="fr-BE"/>
              </w:rPr>
              <w:t>5.2</w:t>
            </w:r>
            <w:r w:rsidR="009A6B14">
              <w:rPr>
                <w:rFonts w:asciiTheme="minorHAnsi" w:eastAsiaTheme="minorEastAsia" w:hAnsiTheme="minorHAnsi" w:cstheme="minorBidi"/>
                <w:noProof/>
                <w:sz w:val="22"/>
                <w:szCs w:val="22"/>
                <w:lang w:val="fr-BE" w:eastAsia="fr-BE"/>
              </w:rPr>
              <w:tab/>
            </w:r>
            <w:r w:rsidR="009A6B14" w:rsidRPr="00715DDD">
              <w:rPr>
                <w:rStyle w:val="Hyperlink"/>
                <w:noProof/>
                <w:lang w:val="fr-BE"/>
              </w:rPr>
              <w:t>Semaine de la santé</w:t>
            </w:r>
            <w:r w:rsidR="009A6B14">
              <w:rPr>
                <w:noProof/>
                <w:webHidden/>
              </w:rPr>
              <w:tab/>
            </w:r>
            <w:r w:rsidR="009A6B14">
              <w:rPr>
                <w:noProof/>
                <w:webHidden/>
              </w:rPr>
              <w:fldChar w:fldCharType="begin"/>
            </w:r>
            <w:r w:rsidR="009A6B14">
              <w:rPr>
                <w:noProof/>
                <w:webHidden/>
              </w:rPr>
              <w:instrText xml:space="preserve"> PAGEREF _Toc52994864 \h </w:instrText>
            </w:r>
            <w:r w:rsidR="009A6B14">
              <w:rPr>
                <w:noProof/>
                <w:webHidden/>
              </w:rPr>
            </w:r>
            <w:r w:rsidR="009A6B14">
              <w:rPr>
                <w:noProof/>
                <w:webHidden/>
              </w:rPr>
              <w:fldChar w:fldCharType="separate"/>
            </w:r>
            <w:r w:rsidR="009A6B14">
              <w:rPr>
                <w:noProof/>
                <w:webHidden/>
              </w:rPr>
              <w:t>9</w:t>
            </w:r>
            <w:r w:rsidR="009A6B14">
              <w:rPr>
                <w:noProof/>
                <w:webHidden/>
              </w:rPr>
              <w:fldChar w:fldCharType="end"/>
            </w:r>
          </w:hyperlink>
        </w:p>
        <w:p w14:paraId="32FD35E7" w14:textId="1C8BDB43" w:rsidR="009A6B14" w:rsidRDefault="00EF1ED4">
          <w:pPr>
            <w:pStyle w:val="TOC2"/>
            <w:tabs>
              <w:tab w:val="left" w:pos="880"/>
              <w:tab w:val="right" w:leader="dot" w:pos="9062"/>
            </w:tabs>
            <w:rPr>
              <w:rFonts w:asciiTheme="minorHAnsi" w:eastAsiaTheme="minorEastAsia" w:hAnsiTheme="minorHAnsi" w:cstheme="minorBidi"/>
              <w:noProof/>
              <w:sz w:val="22"/>
              <w:szCs w:val="22"/>
              <w:lang w:val="fr-BE" w:eastAsia="fr-BE"/>
            </w:rPr>
          </w:pPr>
          <w:hyperlink w:anchor="_Toc52994865" w:history="1">
            <w:r w:rsidR="009A6B14" w:rsidRPr="00715DDD">
              <w:rPr>
                <w:rStyle w:val="Hyperlink"/>
                <w:noProof/>
                <w:lang w:val="fr-BE"/>
              </w:rPr>
              <w:t>5.3</w:t>
            </w:r>
            <w:r w:rsidR="009A6B14">
              <w:rPr>
                <w:rFonts w:asciiTheme="minorHAnsi" w:eastAsiaTheme="minorEastAsia" w:hAnsiTheme="minorHAnsi" w:cstheme="minorBidi"/>
                <w:noProof/>
                <w:sz w:val="22"/>
                <w:szCs w:val="22"/>
                <w:lang w:val="fr-BE" w:eastAsia="fr-BE"/>
              </w:rPr>
              <w:tab/>
            </w:r>
            <w:r w:rsidR="009A6B14" w:rsidRPr="00715DDD">
              <w:rPr>
                <w:rStyle w:val="Hyperlink"/>
                <w:noProof/>
                <w:lang w:val="fr-BE"/>
              </w:rPr>
              <w:t>Atelier cuisine</w:t>
            </w:r>
            <w:r w:rsidR="009A6B14">
              <w:rPr>
                <w:noProof/>
                <w:webHidden/>
              </w:rPr>
              <w:tab/>
            </w:r>
            <w:r w:rsidR="009A6B14">
              <w:rPr>
                <w:noProof/>
                <w:webHidden/>
              </w:rPr>
              <w:fldChar w:fldCharType="begin"/>
            </w:r>
            <w:r w:rsidR="009A6B14">
              <w:rPr>
                <w:noProof/>
                <w:webHidden/>
              </w:rPr>
              <w:instrText xml:space="preserve"> PAGEREF _Toc52994865 \h </w:instrText>
            </w:r>
            <w:r w:rsidR="009A6B14">
              <w:rPr>
                <w:noProof/>
                <w:webHidden/>
              </w:rPr>
            </w:r>
            <w:r w:rsidR="009A6B14">
              <w:rPr>
                <w:noProof/>
                <w:webHidden/>
              </w:rPr>
              <w:fldChar w:fldCharType="separate"/>
            </w:r>
            <w:r w:rsidR="009A6B14">
              <w:rPr>
                <w:noProof/>
                <w:webHidden/>
              </w:rPr>
              <w:t>10</w:t>
            </w:r>
            <w:r w:rsidR="009A6B14">
              <w:rPr>
                <w:noProof/>
                <w:webHidden/>
              </w:rPr>
              <w:fldChar w:fldCharType="end"/>
            </w:r>
          </w:hyperlink>
        </w:p>
        <w:p w14:paraId="3709BE9A" w14:textId="28E49678" w:rsidR="009A6B14" w:rsidRDefault="00EF1ED4">
          <w:pPr>
            <w:pStyle w:val="TOC2"/>
            <w:tabs>
              <w:tab w:val="left" w:pos="880"/>
              <w:tab w:val="right" w:leader="dot" w:pos="9062"/>
            </w:tabs>
            <w:rPr>
              <w:rFonts w:asciiTheme="minorHAnsi" w:eastAsiaTheme="minorEastAsia" w:hAnsiTheme="minorHAnsi" w:cstheme="minorBidi"/>
              <w:noProof/>
              <w:sz w:val="22"/>
              <w:szCs w:val="22"/>
              <w:lang w:val="fr-BE" w:eastAsia="fr-BE"/>
            </w:rPr>
          </w:pPr>
          <w:hyperlink w:anchor="_Toc52994866" w:history="1">
            <w:r w:rsidR="009A6B14" w:rsidRPr="00715DDD">
              <w:rPr>
                <w:rStyle w:val="Hyperlink"/>
                <w:noProof/>
                <w:lang w:val="fr-BE"/>
              </w:rPr>
              <w:t>5.4</w:t>
            </w:r>
            <w:r w:rsidR="009A6B14">
              <w:rPr>
                <w:rFonts w:asciiTheme="minorHAnsi" w:eastAsiaTheme="minorEastAsia" w:hAnsiTheme="minorHAnsi" w:cstheme="minorBidi"/>
                <w:noProof/>
                <w:sz w:val="22"/>
                <w:szCs w:val="22"/>
                <w:lang w:val="fr-BE" w:eastAsia="fr-BE"/>
              </w:rPr>
              <w:tab/>
            </w:r>
            <w:r w:rsidR="009A6B14" w:rsidRPr="00715DDD">
              <w:rPr>
                <w:rStyle w:val="Hyperlink"/>
                <w:noProof/>
                <w:lang w:val="fr-BE"/>
              </w:rPr>
              <w:t>Fête de quartier</w:t>
            </w:r>
            <w:r w:rsidR="009A6B14">
              <w:rPr>
                <w:noProof/>
                <w:webHidden/>
              </w:rPr>
              <w:tab/>
            </w:r>
            <w:r w:rsidR="009A6B14">
              <w:rPr>
                <w:noProof/>
                <w:webHidden/>
              </w:rPr>
              <w:fldChar w:fldCharType="begin"/>
            </w:r>
            <w:r w:rsidR="009A6B14">
              <w:rPr>
                <w:noProof/>
                <w:webHidden/>
              </w:rPr>
              <w:instrText xml:space="preserve"> PAGEREF _Toc52994866 \h </w:instrText>
            </w:r>
            <w:r w:rsidR="009A6B14">
              <w:rPr>
                <w:noProof/>
                <w:webHidden/>
              </w:rPr>
            </w:r>
            <w:r w:rsidR="009A6B14">
              <w:rPr>
                <w:noProof/>
                <w:webHidden/>
              </w:rPr>
              <w:fldChar w:fldCharType="separate"/>
            </w:r>
            <w:r w:rsidR="009A6B14">
              <w:rPr>
                <w:noProof/>
                <w:webHidden/>
              </w:rPr>
              <w:t>12</w:t>
            </w:r>
            <w:r w:rsidR="009A6B14">
              <w:rPr>
                <w:noProof/>
                <w:webHidden/>
              </w:rPr>
              <w:fldChar w:fldCharType="end"/>
            </w:r>
          </w:hyperlink>
        </w:p>
        <w:p w14:paraId="0BE1F211" w14:textId="5C69DB40" w:rsidR="009A6B14" w:rsidRDefault="00EF1ED4">
          <w:pPr>
            <w:pStyle w:val="TOC1"/>
            <w:tabs>
              <w:tab w:val="left" w:pos="440"/>
              <w:tab w:val="right" w:leader="dot" w:pos="9062"/>
            </w:tabs>
            <w:rPr>
              <w:rFonts w:asciiTheme="minorHAnsi" w:eastAsiaTheme="minorEastAsia" w:hAnsiTheme="minorHAnsi" w:cstheme="minorBidi"/>
              <w:noProof/>
              <w:sz w:val="22"/>
              <w:szCs w:val="22"/>
              <w:lang w:val="fr-BE" w:eastAsia="fr-BE"/>
            </w:rPr>
          </w:pPr>
          <w:hyperlink w:anchor="_Toc52994867" w:history="1">
            <w:r w:rsidR="009A6B14" w:rsidRPr="00715DDD">
              <w:rPr>
                <w:rStyle w:val="Hyperlink"/>
                <w:noProof/>
              </w:rPr>
              <w:t>6</w:t>
            </w:r>
            <w:r w:rsidR="009A6B14">
              <w:rPr>
                <w:rFonts w:asciiTheme="minorHAnsi" w:eastAsiaTheme="minorEastAsia" w:hAnsiTheme="minorHAnsi" w:cstheme="minorBidi"/>
                <w:noProof/>
                <w:sz w:val="22"/>
                <w:szCs w:val="22"/>
                <w:lang w:val="fr-BE" w:eastAsia="fr-BE"/>
              </w:rPr>
              <w:tab/>
            </w:r>
            <w:r w:rsidR="009A6B14" w:rsidRPr="00715DDD">
              <w:rPr>
                <w:rStyle w:val="Hyperlink"/>
                <w:noProof/>
              </w:rPr>
              <w:t>Formations pour les bénéficiaires</w:t>
            </w:r>
            <w:r w:rsidR="009A6B14">
              <w:rPr>
                <w:noProof/>
                <w:webHidden/>
              </w:rPr>
              <w:tab/>
            </w:r>
            <w:r w:rsidR="009A6B14">
              <w:rPr>
                <w:noProof/>
                <w:webHidden/>
              </w:rPr>
              <w:fldChar w:fldCharType="begin"/>
            </w:r>
            <w:r w:rsidR="009A6B14">
              <w:rPr>
                <w:noProof/>
                <w:webHidden/>
              </w:rPr>
              <w:instrText xml:space="preserve"> PAGEREF _Toc52994867 \h </w:instrText>
            </w:r>
            <w:r w:rsidR="009A6B14">
              <w:rPr>
                <w:noProof/>
                <w:webHidden/>
              </w:rPr>
            </w:r>
            <w:r w:rsidR="009A6B14">
              <w:rPr>
                <w:noProof/>
                <w:webHidden/>
              </w:rPr>
              <w:fldChar w:fldCharType="separate"/>
            </w:r>
            <w:r w:rsidR="009A6B14">
              <w:rPr>
                <w:noProof/>
                <w:webHidden/>
              </w:rPr>
              <w:t>13</w:t>
            </w:r>
            <w:r w:rsidR="009A6B14">
              <w:rPr>
                <w:noProof/>
                <w:webHidden/>
              </w:rPr>
              <w:fldChar w:fldCharType="end"/>
            </w:r>
          </w:hyperlink>
        </w:p>
        <w:p w14:paraId="76101AAA" w14:textId="579F8EC6" w:rsidR="009A6B14" w:rsidRDefault="00EF1ED4">
          <w:pPr>
            <w:pStyle w:val="TOC1"/>
            <w:tabs>
              <w:tab w:val="left" w:pos="440"/>
              <w:tab w:val="right" w:leader="dot" w:pos="9062"/>
            </w:tabs>
            <w:rPr>
              <w:rFonts w:asciiTheme="minorHAnsi" w:eastAsiaTheme="minorEastAsia" w:hAnsiTheme="minorHAnsi" w:cstheme="minorBidi"/>
              <w:noProof/>
              <w:sz w:val="22"/>
              <w:szCs w:val="22"/>
              <w:lang w:val="fr-BE" w:eastAsia="fr-BE"/>
            </w:rPr>
          </w:pPr>
          <w:hyperlink w:anchor="_Toc52994868" w:history="1">
            <w:r w:rsidR="009A6B14" w:rsidRPr="00715DDD">
              <w:rPr>
                <w:rStyle w:val="Hyperlink"/>
                <w:noProof/>
              </w:rPr>
              <w:t>7</w:t>
            </w:r>
            <w:r w:rsidR="009A6B14">
              <w:rPr>
                <w:rFonts w:asciiTheme="minorHAnsi" w:eastAsiaTheme="minorEastAsia" w:hAnsiTheme="minorHAnsi" w:cstheme="minorBidi"/>
                <w:noProof/>
                <w:sz w:val="22"/>
                <w:szCs w:val="22"/>
                <w:lang w:val="fr-BE" w:eastAsia="fr-BE"/>
              </w:rPr>
              <w:tab/>
            </w:r>
            <w:r w:rsidR="009A6B14" w:rsidRPr="00715DDD">
              <w:rPr>
                <w:rStyle w:val="Hyperlink"/>
                <w:noProof/>
              </w:rPr>
              <w:t>L’activation et la recherche active d’emploi</w:t>
            </w:r>
            <w:r w:rsidR="009A6B14">
              <w:rPr>
                <w:noProof/>
                <w:webHidden/>
              </w:rPr>
              <w:tab/>
            </w:r>
            <w:r w:rsidR="009A6B14">
              <w:rPr>
                <w:noProof/>
                <w:webHidden/>
              </w:rPr>
              <w:fldChar w:fldCharType="begin"/>
            </w:r>
            <w:r w:rsidR="009A6B14">
              <w:rPr>
                <w:noProof/>
                <w:webHidden/>
              </w:rPr>
              <w:instrText xml:space="preserve"> PAGEREF _Toc52994868 \h </w:instrText>
            </w:r>
            <w:r w:rsidR="009A6B14">
              <w:rPr>
                <w:noProof/>
                <w:webHidden/>
              </w:rPr>
            </w:r>
            <w:r w:rsidR="009A6B14">
              <w:rPr>
                <w:noProof/>
                <w:webHidden/>
              </w:rPr>
              <w:fldChar w:fldCharType="separate"/>
            </w:r>
            <w:r w:rsidR="009A6B14">
              <w:rPr>
                <w:noProof/>
                <w:webHidden/>
              </w:rPr>
              <w:t>14</w:t>
            </w:r>
            <w:r w:rsidR="009A6B14">
              <w:rPr>
                <w:noProof/>
                <w:webHidden/>
              </w:rPr>
              <w:fldChar w:fldCharType="end"/>
            </w:r>
          </w:hyperlink>
        </w:p>
        <w:p w14:paraId="62DBD734" w14:textId="136A3B06" w:rsidR="009A6B14" w:rsidRDefault="00EF1ED4">
          <w:pPr>
            <w:pStyle w:val="TOC1"/>
            <w:tabs>
              <w:tab w:val="left" w:pos="440"/>
              <w:tab w:val="right" w:leader="dot" w:pos="9062"/>
            </w:tabs>
            <w:rPr>
              <w:rFonts w:asciiTheme="minorHAnsi" w:eastAsiaTheme="minorEastAsia" w:hAnsiTheme="minorHAnsi" w:cstheme="minorBidi"/>
              <w:noProof/>
              <w:sz w:val="22"/>
              <w:szCs w:val="22"/>
              <w:lang w:val="fr-BE" w:eastAsia="fr-BE"/>
            </w:rPr>
          </w:pPr>
          <w:hyperlink w:anchor="_Toc52994869" w:history="1">
            <w:r w:rsidR="009A6B14" w:rsidRPr="00715DDD">
              <w:rPr>
                <w:rStyle w:val="Hyperlink"/>
                <w:noProof/>
              </w:rPr>
              <w:t>8</w:t>
            </w:r>
            <w:r w:rsidR="009A6B14">
              <w:rPr>
                <w:rFonts w:asciiTheme="minorHAnsi" w:eastAsiaTheme="minorEastAsia" w:hAnsiTheme="minorHAnsi" w:cstheme="minorBidi"/>
                <w:noProof/>
                <w:sz w:val="22"/>
                <w:szCs w:val="22"/>
                <w:lang w:val="fr-BE" w:eastAsia="fr-BE"/>
              </w:rPr>
              <w:tab/>
            </w:r>
            <w:r w:rsidR="009A6B14" w:rsidRPr="00715DDD">
              <w:rPr>
                <w:rStyle w:val="Hyperlink"/>
                <w:noProof/>
              </w:rPr>
              <w:t>Projets à venir</w:t>
            </w:r>
            <w:r w:rsidR="009A6B14">
              <w:rPr>
                <w:noProof/>
                <w:webHidden/>
              </w:rPr>
              <w:tab/>
            </w:r>
            <w:r w:rsidR="009A6B14">
              <w:rPr>
                <w:noProof/>
                <w:webHidden/>
              </w:rPr>
              <w:fldChar w:fldCharType="begin"/>
            </w:r>
            <w:r w:rsidR="009A6B14">
              <w:rPr>
                <w:noProof/>
                <w:webHidden/>
              </w:rPr>
              <w:instrText xml:space="preserve"> PAGEREF _Toc52994869 \h </w:instrText>
            </w:r>
            <w:r w:rsidR="009A6B14">
              <w:rPr>
                <w:noProof/>
                <w:webHidden/>
              </w:rPr>
            </w:r>
            <w:r w:rsidR="009A6B14">
              <w:rPr>
                <w:noProof/>
                <w:webHidden/>
              </w:rPr>
              <w:fldChar w:fldCharType="separate"/>
            </w:r>
            <w:r w:rsidR="009A6B14">
              <w:rPr>
                <w:noProof/>
                <w:webHidden/>
              </w:rPr>
              <w:t>15</w:t>
            </w:r>
            <w:r w:rsidR="009A6B14">
              <w:rPr>
                <w:noProof/>
                <w:webHidden/>
              </w:rPr>
              <w:fldChar w:fldCharType="end"/>
            </w:r>
          </w:hyperlink>
        </w:p>
        <w:p w14:paraId="26DBD204" w14:textId="4E29C863" w:rsidR="009A6B14" w:rsidRDefault="00EF1ED4">
          <w:pPr>
            <w:pStyle w:val="TOC1"/>
            <w:tabs>
              <w:tab w:val="left" w:pos="440"/>
              <w:tab w:val="right" w:leader="dot" w:pos="9062"/>
            </w:tabs>
            <w:rPr>
              <w:rFonts w:asciiTheme="minorHAnsi" w:eastAsiaTheme="minorEastAsia" w:hAnsiTheme="minorHAnsi" w:cstheme="minorBidi"/>
              <w:noProof/>
              <w:sz w:val="22"/>
              <w:szCs w:val="22"/>
              <w:lang w:val="fr-BE" w:eastAsia="fr-BE"/>
            </w:rPr>
          </w:pPr>
          <w:hyperlink w:anchor="_Toc52994870" w:history="1">
            <w:r w:rsidR="009A6B14" w:rsidRPr="00715DDD">
              <w:rPr>
                <w:rStyle w:val="Hyperlink"/>
                <w:noProof/>
              </w:rPr>
              <w:t>9</w:t>
            </w:r>
            <w:r w:rsidR="009A6B14">
              <w:rPr>
                <w:rFonts w:asciiTheme="minorHAnsi" w:eastAsiaTheme="minorEastAsia" w:hAnsiTheme="minorHAnsi" w:cstheme="minorBidi"/>
                <w:noProof/>
                <w:sz w:val="22"/>
                <w:szCs w:val="22"/>
                <w:lang w:val="fr-BE" w:eastAsia="fr-BE"/>
              </w:rPr>
              <w:tab/>
            </w:r>
            <w:r w:rsidR="009A6B14" w:rsidRPr="00715DDD">
              <w:rPr>
                <w:rStyle w:val="Hyperlink"/>
                <w:noProof/>
              </w:rPr>
              <w:t>Le public de la permanence sociale</w:t>
            </w:r>
            <w:r w:rsidR="009A6B14">
              <w:rPr>
                <w:noProof/>
                <w:webHidden/>
              </w:rPr>
              <w:tab/>
            </w:r>
            <w:r w:rsidR="009A6B14">
              <w:rPr>
                <w:noProof/>
                <w:webHidden/>
              </w:rPr>
              <w:fldChar w:fldCharType="begin"/>
            </w:r>
            <w:r w:rsidR="009A6B14">
              <w:rPr>
                <w:noProof/>
                <w:webHidden/>
              </w:rPr>
              <w:instrText xml:space="preserve"> PAGEREF _Toc52994870 \h </w:instrText>
            </w:r>
            <w:r w:rsidR="009A6B14">
              <w:rPr>
                <w:noProof/>
                <w:webHidden/>
              </w:rPr>
            </w:r>
            <w:r w:rsidR="009A6B14">
              <w:rPr>
                <w:noProof/>
                <w:webHidden/>
              </w:rPr>
              <w:fldChar w:fldCharType="separate"/>
            </w:r>
            <w:r w:rsidR="009A6B14">
              <w:rPr>
                <w:noProof/>
                <w:webHidden/>
              </w:rPr>
              <w:t>15</w:t>
            </w:r>
            <w:r w:rsidR="009A6B14">
              <w:rPr>
                <w:noProof/>
                <w:webHidden/>
              </w:rPr>
              <w:fldChar w:fldCharType="end"/>
            </w:r>
          </w:hyperlink>
        </w:p>
        <w:p w14:paraId="5A149B0C" w14:textId="44848B2E" w:rsidR="009A6B14" w:rsidRDefault="00EF1ED4">
          <w:pPr>
            <w:pStyle w:val="TOC2"/>
            <w:tabs>
              <w:tab w:val="left" w:pos="880"/>
              <w:tab w:val="right" w:leader="dot" w:pos="9062"/>
            </w:tabs>
            <w:rPr>
              <w:rFonts w:asciiTheme="minorHAnsi" w:eastAsiaTheme="minorEastAsia" w:hAnsiTheme="minorHAnsi" w:cstheme="minorBidi"/>
              <w:noProof/>
              <w:sz w:val="22"/>
              <w:szCs w:val="22"/>
              <w:lang w:val="fr-BE" w:eastAsia="fr-BE"/>
            </w:rPr>
          </w:pPr>
          <w:hyperlink w:anchor="_Toc52994871" w:history="1">
            <w:r w:rsidR="009A6B14" w:rsidRPr="00715DDD">
              <w:rPr>
                <w:rStyle w:val="Hyperlink"/>
                <w:noProof/>
              </w:rPr>
              <w:t>9.1</w:t>
            </w:r>
            <w:r w:rsidR="009A6B14">
              <w:rPr>
                <w:rFonts w:asciiTheme="minorHAnsi" w:eastAsiaTheme="minorEastAsia" w:hAnsiTheme="minorHAnsi" w:cstheme="minorBidi"/>
                <w:noProof/>
                <w:sz w:val="22"/>
                <w:szCs w:val="22"/>
                <w:lang w:val="fr-BE" w:eastAsia="fr-BE"/>
              </w:rPr>
              <w:tab/>
            </w:r>
            <w:r w:rsidR="009A6B14" w:rsidRPr="00715DDD">
              <w:rPr>
                <w:rStyle w:val="Hyperlink"/>
                <w:noProof/>
              </w:rPr>
              <w:t>Population accueillie</w:t>
            </w:r>
            <w:r w:rsidR="009A6B14">
              <w:rPr>
                <w:noProof/>
                <w:webHidden/>
              </w:rPr>
              <w:tab/>
            </w:r>
            <w:r w:rsidR="009A6B14">
              <w:rPr>
                <w:noProof/>
                <w:webHidden/>
              </w:rPr>
              <w:fldChar w:fldCharType="begin"/>
            </w:r>
            <w:r w:rsidR="009A6B14">
              <w:rPr>
                <w:noProof/>
                <w:webHidden/>
              </w:rPr>
              <w:instrText xml:space="preserve"> PAGEREF _Toc52994871 \h </w:instrText>
            </w:r>
            <w:r w:rsidR="009A6B14">
              <w:rPr>
                <w:noProof/>
                <w:webHidden/>
              </w:rPr>
            </w:r>
            <w:r w:rsidR="009A6B14">
              <w:rPr>
                <w:noProof/>
                <w:webHidden/>
              </w:rPr>
              <w:fldChar w:fldCharType="separate"/>
            </w:r>
            <w:r w:rsidR="009A6B14">
              <w:rPr>
                <w:noProof/>
                <w:webHidden/>
              </w:rPr>
              <w:t>16</w:t>
            </w:r>
            <w:r w:rsidR="009A6B14">
              <w:rPr>
                <w:noProof/>
                <w:webHidden/>
              </w:rPr>
              <w:fldChar w:fldCharType="end"/>
            </w:r>
          </w:hyperlink>
        </w:p>
        <w:p w14:paraId="638D1305" w14:textId="37E641FC" w:rsidR="009A6B14" w:rsidRDefault="00EF1ED4">
          <w:pPr>
            <w:pStyle w:val="TOC2"/>
            <w:tabs>
              <w:tab w:val="left" w:pos="880"/>
              <w:tab w:val="right" w:leader="dot" w:pos="9062"/>
            </w:tabs>
            <w:rPr>
              <w:rFonts w:asciiTheme="minorHAnsi" w:eastAsiaTheme="minorEastAsia" w:hAnsiTheme="minorHAnsi" w:cstheme="minorBidi"/>
              <w:noProof/>
              <w:sz w:val="22"/>
              <w:szCs w:val="22"/>
              <w:lang w:val="fr-BE" w:eastAsia="fr-BE"/>
            </w:rPr>
          </w:pPr>
          <w:hyperlink w:anchor="_Toc52994872" w:history="1">
            <w:r w:rsidR="009A6B14" w:rsidRPr="00715DDD">
              <w:rPr>
                <w:rStyle w:val="Hyperlink"/>
                <w:noProof/>
              </w:rPr>
              <w:t>9.2</w:t>
            </w:r>
            <w:r w:rsidR="009A6B14">
              <w:rPr>
                <w:rFonts w:asciiTheme="minorHAnsi" w:eastAsiaTheme="minorEastAsia" w:hAnsiTheme="minorHAnsi" w:cstheme="minorBidi"/>
                <w:noProof/>
                <w:sz w:val="22"/>
                <w:szCs w:val="22"/>
                <w:lang w:val="fr-BE" w:eastAsia="fr-BE"/>
              </w:rPr>
              <w:tab/>
            </w:r>
            <w:r w:rsidR="009A6B14" w:rsidRPr="00715DDD">
              <w:rPr>
                <w:rStyle w:val="Hyperlink"/>
                <w:noProof/>
              </w:rPr>
              <w:t>Catégories familiales :</w:t>
            </w:r>
            <w:r w:rsidR="009A6B14">
              <w:rPr>
                <w:noProof/>
                <w:webHidden/>
              </w:rPr>
              <w:tab/>
            </w:r>
            <w:r w:rsidR="009A6B14">
              <w:rPr>
                <w:noProof/>
                <w:webHidden/>
              </w:rPr>
              <w:fldChar w:fldCharType="begin"/>
            </w:r>
            <w:r w:rsidR="009A6B14">
              <w:rPr>
                <w:noProof/>
                <w:webHidden/>
              </w:rPr>
              <w:instrText xml:space="preserve"> PAGEREF _Toc52994872 \h </w:instrText>
            </w:r>
            <w:r w:rsidR="009A6B14">
              <w:rPr>
                <w:noProof/>
                <w:webHidden/>
              </w:rPr>
            </w:r>
            <w:r w:rsidR="009A6B14">
              <w:rPr>
                <w:noProof/>
                <w:webHidden/>
              </w:rPr>
              <w:fldChar w:fldCharType="separate"/>
            </w:r>
            <w:r w:rsidR="009A6B14">
              <w:rPr>
                <w:noProof/>
                <w:webHidden/>
              </w:rPr>
              <w:t>16</w:t>
            </w:r>
            <w:r w:rsidR="009A6B14">
              <w:rPr>
                <w:noProof/>
                <w:webHidden/>
              </w:rPr>
              <w:fldChar w:fldCharType="end"/>
            </w:r>
          </w:hyperlink>
        </w:p>
        <w:p w14:paraId="361F83BA" w14:textId="746FFA79" w:rsidR="009A6B14" w:rsidRDefault="00EF1ED4">
          <w:pPr>
            <w:pStyle w:val="TOC2"/>
            <w:tabs>
              <w:tab w:val="left" w:pos="880"/>
              <w:tab w:val="right" w:leader="dot" w:pos="9062"/>
            </w:tabs>
            <w:rPr>
              <w:rFonts w:asciiTheme="minorHAnsi" w:eastAsiaTheme="minorEastAsia" w:hAnsiTheme="minorHAnsi" w:cstheme="minorBidi"/>
              <w:noProof/>
              <w:sz w:val="22"/>
              <w:szCs w:val="22"/>
              <w:lang w:val="fr-BE" w:eastAsia="fr-BE"/>
            </w:rPr>
          </w:pPr>
          <w:hyperlink w:anchor="_Toc52994873" w:history="1">
            <w:r w:rsidR="009A6B14" w:rsidRPr="00715DDD">
              <w:rPr>
                <w:rStyle w:val="Hyperlink"/>
                <w:noProof/>
              </w:rPr>
              <w:t>9.3</w:t>
            </w:r>
            <w:r w:rsidR="009A6B14">
              <w:rPr>
                <w:rFonts w:asciiTheme="minorHAnsi" w:eastAsiaTheme="minorEastAsia" w:hAnsiTheme="minorHAnsi" w:cstheme="minorBidi"/>
                <w:noProof/>
                <w:sz w:val="22"/>
                <w:szCs w:val="22"/>
                <w:lang w:val="fr-BE" w:eastAsia="fr-BE"/>
              </w:rPr>
              <w:tab/>
            </w:r>
            <w:r w:rsidR="009A6B14" w:rsidRPr="00715DDD">
              <w:rPr>
                <w:rStyle w:val="Hyperlink"/>
                <w:noProof/>
              </w:rPr>
              <w:t>Sujets des demandes</w:t>
            </w:r>
            <w:r w:rsidR="009A6B14">
              <w:rPr>
                <w:noProof/>
                <w:webHidden/>
              </w:rPr>
              <w:tab/>
            </w:r>
            <w:r w:rsidR="009A6B14">
              <w:rPr>
                <w:noProof/>
                <w:webHidden/>
              </w:rPr>
              <w:fldChar w:fldCharType="begin"/>
            </w:r>
            <w:r w:rsidR="009A6B14">
              <w:rPr>
                <w:noProof/>
                <w:webHidden/>
              </w:rPr>
              <w:instrText xml:space="preserve"> PAGEREF _Toc52994873 \h </w:instrText>
            </w:r>
            <w:r w:rsidR="009A6B14">
              <w:rPr>
                <w:noProof/>
                <w:webHidden/>
              </w:rPr>
            </w:r>
            <w:r w:rsidR="009A6B14">
              <w:rPr>
                <w:noProof/>
                <w:webHidden/>
              </w:rPr>
              <w:fldChar w:fldCharType="separate"/>
            </w:r>
            <w:r w:rsidR="009A6B14">
              <w:rPr>
                <w:noProof/>
                <w:webHidden/>
              </w:rPr>
              <w:t>20</w:t>
            </w:r>
            <w:r w:rsidR="009A6B14">
              <w:rPr>
                <w:noProof/>
                <w:webHidden/>
              </w:rPr>
              <w:fldChar w:fldCharType="end"/>
            </w:r>
          </w:hyperlink>
        </w:p>
        <w:p w14:paraId="720D5966" w14:textId="7CCE1A34" w:rsidR="009A6B14" w:rsidRDefault="00EF1ED4">
          <w:pPr>
            <w:pStyle w:val="TOC1"/>
            <w:tabs>
              <w:tab w:val="left" w:pos="660"/>
              <w:tab w:val="right" w:leader="dot" w:pos="9062"/>
            </w:tabs>
            <w:rPr>
              <w:rFonts w:asciiTheme="minorHAnsi" w:eastAsiaTheme="minorEastAsia" w:hAnsiTheme="minorHAnsi" w:cstheme="minorBidi"/>
              <w:noProof/>
              <w:sz w:val="22"/>
              <w:szCs w:val="22"/>
              <w:lang w:val="fr-BE" w:eastAsia="fr-BE"/>
            </w:rPr>
          </w:pPr>
          <w:hyperlink w:anchor="_Toc52994874" w:history="1">
            <w:r w:rsidR="009A6B14" w:rsidRPr="00715DDD">
              <w:rPr>
                <w:rStyle w:val="Hyperlink"/>
                <w:noProof/>
              </w:rPr>
              <w:t>10</w:t>
            </w:r>
            <w:r w:rsidR="009A6B14">
              <w:rPr>
                <w:rFonts w:asciiTheme="minorHAnsi" w:eastAsiaTheme="minorEastAsia" w:hAnsiTheme="minorHAnsi" w:cstheme="minorBidi"/>
                <w:noProof/>
                <w:sz w:val="22"/>
                <w:szCs w:val="22"/>
                <w:lang w:val="fr-BE" w:eastAsia="fr-BE"/>
              </w:rPr>
              <w:tab/>
            </w:r>
            <w:r w:rsidR="009A6B14" w:rsidRPr="00715DDD">
              <w:rPr>
                <w:rStyle w:val="Hyperlink"/>
                <w:noProof/>
              </w:rPr>
              <w:t>Les différents services de première ligne de l’Etat</w:t>
            </w:r>
            <w:r w:rsidR="009A6B14">
              <w:rPr>
                <w:noProof/>
                <w:webHidden/>
              </w:rPr>
              <w:tab/>
            </w:r>
            <w:r w:rsidR="009A6B14">
              <w:rPr>
                <w:noProof/>
                <w:webHidden/>
              </w:rPr>
              <w:fldChar w:fldCharType="begin"/>
            </w:r>
            <w:r w:rsidR="009A6B14">
              <w:rPr>
                <w:noProof/>
                <w:webHidden/>
              </w:rPr>
              <w:instrText xml:space="preserve"> PAGEREF _Toc52994874 \h </w:instrText>
            </w:r>
            <w:r w:rsidR="009A6B14">
              <w:rPr>
                <w:noProof/>
                <w:webHidden/>
              </w:rPr>
            </w:r>
            <w:r w:rsidR="009A6B14">
              <w:rPr>
                <w:noProof/>
                <w:webHidden/>
              </w:rPr>
              <w:fldChar w:fldCharType="separate"/>
            </w:r>
            <w:r w:rsidR="009A6B14">
              <w:rPr>
                <w:noProof/>
                <w:webHidden/>
              </w:rPr>
              <w:t>21</w:t>
            </w:r>
            <w:r w:rsidR="009A6B14">
              <w:rPr>
                <w:noProof/>
                <w:webHidden/>
              </w:rPr>
              <w:fldChar w:fldCharType="end"/>
            </w:r>
          </w:hyperlink>
        </w:p>
        <w:p w14:paraId="052B8E4D" w14:textId="1774006B" w:rsidR="009A6B14" w:rsidRDefault="00EF1ED4">
          <w:pPr>
            <w:pStyle w:val="TOC1"/>
            <w:tabs>
              <w:tab w:val="left" w:pos="660"/>
              <w:tab w:val="right" w:leader="dot" w:pos="9062"/>
            </w:tabs>
            <w:rPr>
              <w:rFonts w:asciiTheme="minorHAnsi" w:eastAsiaTheme="minorEastAsia" w:hAnsiTheme="minorHAnsi" w:cstheme="minorBidi"/>
              <w:noProof/>
              <w:sz w:val="22"/>
              <w:szCs w:val="22"/>
              <w:lang w:val="fr-BE" w:eastAsia="fr-BE"/>
            </w:rPr>
          </w:pPr>
          <w:hyperlink w:anchor="_Toc52994875" w:history="1">
            <w:r w:rsidR="009A6B14" w:rsidRPr="00715DDD">
              <w:rPr>
                <w:rStyle w:val="Hyperlink"/>
                <w:noProof/>
              </w:rPr>
              <w:t>11</w:t>
            </w:r>
            <w:r w:rsidR="009A6B14">
              <w:rPr>
                <w:rFonts w:asciiTheme="minorHAnsi" w:eastAsiaTheme="minorEastAsia" w:hAnsiTheme="minorHAnsi" w:cstheme="minorBidi"/>
                <w:noProof/>
                <w:sz w:val="22"/>
                <w:szCs w:val="22"/>
                <w:lang w:val="fr-BE" w:eastAsia="fr-BE"/>
              </w:rPr>
              <w:tab/>
            </w:r>
            <w:r w:rsidR="009A6B14" w:rsidRPr="00715DDD">
              <w:rPr>
                <w:rStyle w:val="Hyperlink"/>
                <w:noProof/>
              </w:rPr>
              <w:t>Coordination du travail social</w:t>
            </w:r>
            <w:r w:rsidR="009A6B14">
              <w:rPr>
                <w:noProof/>
                <w:webHidden/>
              </w:rPr>
              <w:tab/>
            </w:r>
            <w:r w:rsidR="009A6B14">
              <w:rPr>
                <w:noProof/>
                <w:webHidden/>
              </w:rPr>
              <w:fldChar w:fldCharType="begin"/>
            </w:r>
            <w:r w:rsidR="009A6B14">
              <w:rPr>
                <w:noProof/>
                <w:webHidden/>
              </w:rPr>
              <w:instrText xml:space="preserve"> PAGEREF _Toc52994875 \h </w:instrText>
            </w:r>
            <w:r w:rsidR="009A6B14">
              <w:rPr>
                <w:noProof/>
                <w:webHidden/>
              </w:rPr>
            </w:r>
            <w:r w:rsidR="009A6B14">
              <w:rPr>
                <w:noProof/>
                <w:webHidden/>
              </w:rPr>
              <w:fldChar w:fldCharType="separate"/>
            </w:r>
            <w:r w:rsidR="009A6B14">
              <w:rPr>
                <w:noProof/>
                <w:webHidden/>
              </w:rPr>
              <w:t>22</w:t>
            </w:r>
            <w:r w:rsidR="009A6B14">
              <w:rPr>
                <w:noProof/>
                <w:webHidden/>
              </w:rPr>
              <w:fldChar w:fldCharType="end"/>
            </w:r>
          </w:hyperlink>
        </w:p>
        <w:p w14:paraId="72FED758" w14:textId="696D40D2" w:rsidR="009A6B14" w:rsidRDefault="00EF1ED4">
          <w:pPr>
            <w:pStyle w:val="TOC1"/>
            <w:tabs>
              <w:tab w:val="left" w:pos="660"/>
              <w:tab w:val="right" w:leader="dot" w:pos="9062"/>
            </w:tabs>
            <w:rPr>
              <w:rFonts w:asciiTheme="minorHAnsi" w:eastAsiaTheme="minorEastAsia" w:hAnsiTheme="minorHAnsi" w:cstheme="minorBidi"/>
              <w:noProof/>
              <w:sz w:val="22"/>
              <w:szCs w:val="22"/>
              <w:lang w:val="fr-BE" w:eastAsia="fr-BE"/>
            </w:rPr>
          </w:pPr>
          <w:hyperlink w:anchor="_Toc52994876" w:history="1">
            <w:r w:rsidR="009A6B14" w:rsidRPr="00715DDD">
              <w:rPr>
                <w:rStyle w:val="Hyperlink"/>
                <w:noProof/>
              </w:rPr>
              <w:t>12</w:t>
            </w:r>
            <w:r w:rsidR="009A6B14">
              <w:rPr>
                <w:rFonts w:asciiTheme="minorHAnsi" w:eastAsiaTheme="minorEastAsia" w:hAnsiTheme="minorHAnsi" w:cstheme="minorBidi"/>
                <w:noProof/>
                <w:sz w:val="22"/>
                <w:szCs w:val="22"/>
                <w:lang w:val="fr-BE" w:eastAsia="fr-BE"/>
              </w:rPr>
              <w:tab/>
            </w:r>
            <w:r w:rsidR="009A6B14" w:rsidRPr="00715DDD">
              <w:rPr>
                <w:rStyle w:val="Hyperlink"/>
                <w:noProof/>
              </w:rPr>
              <w:t>Perspectives d’avenir pour le service</w:t>
            </w:r>
            <w:r w:rsidR="009A6B14">
              <w:rPr>
                <w:noProof/>
                <w:webHidden/>
              </w:rPr>
              <w:tab/>
            </w:r>
            <w:r w:rsidR="009A6B14">
              <w:rPr>
                <w:noProof/>
                <w:webHidden/>
              </w:rPr>
              <w:fldChar w:fldCharType="begin"/>
            </w:r>
            <w:r w:rsidR="009A6B14">
              <w:rPr>
                <w:noProof/>
                <w:webHidden/>
              </w:rPr>
              <w:instrText xml:space="preserve"> PAGEREF _Toc52994876 \h </w:instrText>
            </w:r>
            <w:r w:rsidR="009A6B14">
              <w:rPr>
                <w:noProof/>
                <w:webHidden/>
              </w:rPr>
            </w:r>
            <w:r w:rsidR="009A6B14">
              <w:rPr>
                <w:noProof/>
                <w:webHidden/>
              </w:rPr>
              <w:fldChar w:fldCharType="separate"/>
            </w:r>
            <w:r w:rsidR="009A6B14">
              <w:rPr>
                <w:noProof/>
                <w:webHidden/>
              </w:rPr>
              <w:t>22</w:t>
            </w:r>
            <w:r w:rsidR="009A6B14">
              <w:rPr>
                <w:noProof/>
                <w:webHidden/>
              </w:rPr>
              <w:fldChar w:fldCharType="end"/>
            </w:r>
          </w:hyperlink>
        </w:p>
        <w:p w14:paraId="35982DBA" w14:textId="3CEE9DD7" w:rsidR="009A6B14" w:rsidRDefault="00EF1ED4">
          <w:pPr>
            <w:pStyle w:val="TOC1"/>
            <w:tabs>
              <w:tab w:val="left" w:pos="660"/>
              <w:tab w:val="right" w:leader="dot" w:pos="9062"/>
            </w:tabs>
            <w:rPr>
              <w:rFonts w:asciiTheme="minorHAnsi" w:eastAsiaTheme="minorEastAsia" w:hAnsiTheme="minorHAnsi" w:cstheme="minorBidi"/>
              <w:noProof/>
              <w:sz w:val="22"/>
              <w:szCs w:val="22"/>
              <w:lang w:val="fr-BE" w:eastAsia="fr-BE"/>
            </w:rPr>
          </w:pPr>
          <w:hyperlink w:anchor="_Toc52994877" w:history="1">
            <w:r w:rsidR="009A6B14" w:rsidRPr="00715DDD">
              <w:rPr>
                <w:rStyle w:val="Hyperlink"/>
                <w:noProof/>
              </w:rPr>
              <w:t>13</w:t>
            </w:r>
            <w:r w:rsidR="009A6B14">
              <w:rPr>
                <w:rFonts w:asciiTheme="minorHAnsi" w:eastAsiaTheme="minorEastAsia" w:hAnsiTheme="minorHAnsi" w:cstheme="minorBidi"/>
                <w:noProof/>
                <w:sz w:val="22"/>
                <w:szCs w:val="22"/>
                <w:lang w:val="fr-BE" w:eastAsia="fr-BE"/>
              </w:rPr>
              <w:tab/>
            </w:r>
            <w:r w:rsidR="009A6B14" w:rsidRPr="00715DDD">
              <w:rPr>
                <w:rStyle w:val="Hyperlink"/>
                <w:noProof/>
              </w:rPr>
              <w:t>Conclusion</w:t>
            </w:r>
            <w:r w:rsidR="009A6B14">
              <w:rPr>
                <w:noProof/>
                <w:webHidden/>
              </w:rPr>
              <w:tab/>
            </w:r>
            <w:r w:rsidR="009A6B14">
              <w:rPr>
                <w:noProof/>
                <w:webHidden/>
              </w:rPr>
              <w:fldChar w:fldCharType="begin"/>
            </w:r>
            <w:r w:rsidR="009A6B14">
              <w:rPr>
                <w:noProof/>
                <w:webHidden/>
              </w:rPr>
              <w:instrText xml:space="preserve"> PAGEREF _Toc52994877 \h </w:instrText>
            </w:r>
            <w:r w:rsidR="009A6B14">
              <w:rPr>
                <w:noProof/>
                <w:webHidden/>
              </w:rPr>
            </w:r>
            <w:r w:rsidR="009A6B14">
              <w:rPr>
                <w:noProof/>
                <w:webHidden/>
              </w:rPr>
              <w:fldChar w:fldCharType="separate"/>
            </w:r>
            <w:r w:rsidR="009A6B14">
              <w:rPr>
                <w:noProof/>
                <w:webHidden/>
              </w:rPr>
              <w:t>23</w:t>
            </w:r>
            <w:r w:rsidR="009A6B14">
              <w:rPr>
                <w:noProof/>
                <w:webHidden/>
              </w:rPr>
              <w:fldChar w:fldCharType="end"/>
            </w:r>
          </w:hyperlink>
        </w:p>
        <w:p w14:paraId="2A1EFBA2" w14:textId="2035FC8C" w:rsidR="009A6B14" w:rsidRDefault="00EF1ED4">
          <w:pPr>
            <w:pStyle w:val="TOC1"/>
            <w:tabs>
              <w:tab w:val="left" w:pos="660"/>
              <w:tab w:val="right" w:leader="dot" w:pos="9062"/>
            </w:tabs>
            <w:rPr>
              <w:rFonts w:asciiTheme="minorHAnsi" w:eastAsiaTheme="minorEastAsia" w:hAnsiTheme="minorHAnsi" w:cstheme="minorBidi"/>
              <w:noProof/>
              <w:sz w:val="22"/>
              <w:szCs w:val="22"/>
              <w:lang w:val="fr-BE" w:eastAsia="fr-BE"/>
            </w:rPr>
          </w:pPr>
          <w:hyperlink w:anchor="_Toc52994878" w:history="1">
            <w:r w:rsidR="009A6B14" w:rsidRPr="00715DDD">
              <w:rPr>
                <w:rStyle w:val="Hyperlink"/>
                <w:noProof/>
              </w:rPr>
              <w:t>14</w:t>
            </w:r>
            <w:r w:rsidR="009A6B14">
              <w:rPr>
                <w:rFonts w:asciiTheme="minorHAnsi" w:eastAsiaTheme="minorEastAsia" w:hAnsiTheme="minorHAnsi" w:cstheme="minorBidi"/>
                <w:noProof/>
                <w:sz w:val="22"/>
                <w:szCs w:val="22"/>
                <w:lang w:val="fr-BE" w:eastAsia="fr-BE"/>
              </w:rPr>
              <w:tab/>
            </w:r>
            <w:r w:rsidR="009A6B14" w:rsidRPr="00715DDD">
              <w:rPr>
                <w:rStyle w:val="Hyperlink"/>
                <w:noProof/>
              </w:rPr>
              <w:t>Annexes.</w:t>
            </w:r>
            <w:r w:rsidR="009A6B14">
              <w:rPr>
                <w:noProof/>
                <w:webHidden/>
              </w:rPr>
              <w:tab/>
            </w:r>
            <w:r w:rsidR="009A6B14">
              <w:rPr>
                <w:noProof/>
                <w:webHidden/>
              </w:rPr>
              <w:fldChar w:fldCharType="begin"/>
            </w:r>
            <w:r w:rsidR="009A6B14">
              <w:rPr>
                <w:noProof/>
                <w:webHidden/>
              </w:rPr>
              <w:instrText xml:space="preserve"> PAGEREF _Toc52994878 \h </w:instrText>
            </w:r>
            <w:r w:rsidR="009A6B14">
              <w:rPr>
                <w:noProof/>
                <w:webHidden/>
              </w:rPr>
            </w:r>
            <w:r w:rsidR="009A6B14">
              <w:rPr>
                <w:noProof/>
                <w:webHidden/>
              </w:rPr>
              <w:fldChar w:fldCharType="separate"/>
            </w:r>
            <w:r w:rsidR="009A6B14">
              <w:rPr>
                <w:noProof/>
                <w:webHidden/>
              </w:rPr>
              <w:t>25</w:t>
            </w:r>
            <w:r w:rsidR="009A6B14">
              <w:rPr>
                <w:noProof/>
                <w:webHidden/>
              </w:rPr>
              <w:fldChar w:fldCharType="end"/>
            </w:r>
          </w:hyperlink>
        </w:p>
        <w:p w14:paraId="4B18B788" w14:textId="01A83F23" w:rsidR="00D56AE1" w:rsidRPr="00D5634F" w:rsidRDefault="00D56AE1" w:rsidP="009B647D">
          <w:pPr>
            <w:spacing w:line="276" w:lineRule="auto"/>
            <w:jc w:val="both"/>
            <w:rPr>
              <w:rFonts w:ascii="Verdana" w:hAnsi="Verdana"/>
            </w:rPr>
          </w:pPr>
          <w:r w:rsidRPr="00D5634F">
            <w:rPr>
              <w:rFonts w:ascii="Verdana" w:hAnsi="Verdana"/>
              <w:b/>
              <w:bCs/>
            </w:rPr>
            <w:fldChar w:fldCharType="end"/>
          </w:r>
        </w:p>
      </w:sdtContent>
    </w:sdt>
    <w:p w14:paraId="3521AEE5" w14:textId="77777777" w:rsidR="00247C4C" w:rsidRPr="00D5634F" w:rsidRDefault="00247C4C" w:rsidP="00B74E20">
      <w:pPr>
        <w:spacing w:line="360" w:lineRule="auto"/>
        <w:jc w:val="both"/>
        <w:rPr>
          <w:rFonts w:ascii="Verdana" w:hAnsi="Verdana"/>
        </w:rPr>
      </w:pPr>
    </w:p>
    <w:p w14:paraId="68ADC39B" w14:textId="77777777" w:rsidR="00247C4C" w:rsidRPr="00D5634F" w:rsidRDefault="00247C4C" w:rsidP="005E7797">
      <w:r w:rsidRPr="00D5634F">
        <w:br w:type="page"/>
      </w:r>
    </w:p>
    <w:p w14:paraId="64DF8522" w14:textId="1146EAE3" w:rsidR="00A17C18" w:rsidRPr="00D5634F" w:rsidRDefault="00747A12" w:rsidP="00B74E20">
      <w:pPr>
        <w:pStyle w:val="Heading1"/>
        <w:spacing w:line="360" w:lineRule="auto"/>
        <w:jc w:val="both"/>
        <w:rPr>
          <w:sz w:val="24"/>
          <w:szCs w:val="24"/>
        </w:rPr>
      </w:pPr>
      <w:r w:rsidRPr="00D5634F">
        <w:rPr>
          <w:sz w:val="24"/>
          <w:szCs w:val="24"/>
        </w:rPr>
        <w:lastRenderedPageBreak/>
        <w:t xml:space="preserve">  </w:t>
      </w:r>
      <w:bookmarkStart w:id="1" w:name="_Toc52994858"/>
      <w:r w:rsidR="00A17C18" w:rsidRPr="005E7797">
        <w:rPr>
          <w:szCs w:val="32"/>
        </w:rPr>
        <w:t>Dénomination</w:t>
      </w:r>
      <w:bookmarkEnd w:id="1"/>
    </w:p>
    <w:p w14:paraId="64DF8524" w14:textId="77777777" w:rsidR="00A17C18" w:rsidRPr="00D5634F" w:rsidRDefault="00A17C18" w:rsidP="00B74E20">
      <w:pPr>
        <w:numPr>
          <w:ilvl w:val="0"/>
          <w:numId w:val="2"/>
        </w:numPr>
        <w:spacing w:before="120" w:line="360" w:lineRule="auto"/>
        <w:jc w:val="both"/>
        <w:rPr>
          <w:rFonts w:ascii="Verdana" w:hAnsi="Verdana"/>
        </w:rPr>
      </w:pPr>
      <w:r w:rsidRPr="00D5634F">
        <w:rPr>
          <w:rFonts w:ascii="Verdana" w:hAnsi="Verdana"/>
          <w:b/>
        </w:rPr>
        <w:t>Nom de l’organisation</w:t>
      </w:r>
      <w:r w:rsidRPr="00D5634F">
        <w:rPr>
          <w:rFonts w:ascii="Verdana" w:hAnsi="Verdana"/>
        </w:rPr>
        <w:t> : Le Trait d’Union A</w:t>
      </w:r>
      <w:r w:rsidR="00BF3D98" w:rsidRPr="00D5634F">
        <w:rPr>
          <w:rFonts w:ascii="Verdana" w:hAnsi="Verdana"/>
        </w:rPr>
        <w:t>.</w:t>
      </w:r>
      <w:r w:rsidRPr="00D5634F">
        <w:rPr>
          <w:rFonts w:ascii="Verdana" w:hAnsi="Verdana"/>
        </w:rPr>
        <w:t>S</w:t>
      </w:r>
      <w:r w:rsidR="00BF3D98" w:rsidRPr="00D5634F">
        <w:rPr>
          <w:rFonts w:ascii="Verdana" w:hAnsi="Verdana"/>
        </w:rPr>
        <w:t>.</w:t>
      </w:r>
      <w:r w:rsidRPr="00D5634F">
        <w:rPr>
          <w:rFonts w:ascii="Verdana" w:hAnsi="Verdana"/>
        </w:rPr>
        <w:t>B</w:t>
      </w:r>
      <w:r w:rsidR="00BF3D98" w:rsidRPr="00D5634F">
        <w:rPr>
          <w:rFonts w:ascii="Verdana" w:hAnsi="Verdana"/>
        </w:rPr>
        <w:t>.</w:t>
      </w:r>
      <w:r w:rsidRPr="00D5634F">
        <w:rPr>
          <w:rFonts w:ascii="Verdana" w:hAnsi="Verdana"/>
        </w:rPr>
        <w:t>L</w:t>
      </w:r>
      <w:r w:rsidR="00BF3D98" w:rsidRPr="00D5634F">
        <w:rPr>
          <w:rFonts w:ascii="Verdana" w:hAnsi="Verdana"/>
        </w:rPr>
        <w:t>.</w:t>
      </w:r>
    </w:p>
    <w:p w14:paraId="64DF8525" w14:textId="60809C3A" w:rsidR="00A17C18" w:rsidRPr="00D5634F" w:rsidRDefault="00A17C18" w:rsidP="00B74E20">
      <w:pPr>
        <w:numPr>
          <w:ilvl w:val="0"/>
          <w:numId w:val="2"/>
        </w:numPr>
        <w:spacing w:line="360" w:lineRule="auto"/>
        <w:jc w:val="both"/>
        <w:rPr>
          <w:rFonts w:ascii="Verdana" w:hAnsi="Verdana"/>
        </w:rPr>
      </w:pPr>
      <w:r w:rsidRPr="00D5634F">
        <w:rPr>
          <w:rFonts w:ascii="Verdana" w:hAnsi="Verdana"/>
          <w:b/>
        </w:rPr>
        <w:t>Adresse</w:t>
      </w:r>
      <w:r w:rsidRPr="00D5634F">
        <w:rPr>
          <w:rFonts w:ascii="Verdana" w:hAnsi="Verdana"/>
        </w:rPr>
        <w:t> :</w:t>
      </w:r>
      <w:r w:rsidR="00490E65" w:rsidRPr="00D5634F">
        <w:rPr>
          <w:rFonts w:ascii="Verdana" w:hAnsi="Verdana"/>
        </w:rPr>
        <w:t xml:space="preserve"> </w:t>
      </w:r>
      <w:r w:rsidR="00551F25" w:rsidRPr="00D5634F">
        <w:rPr>
          <w:rFonts w:ascii="Verdana" w:hAnsi="Verdana"/>
        </w:rPr>
        <w:t xml:space="preserve">rue d’Ostende, 72 - </w:t>
      </w:r>
      <w:r w:rsidRPr="00D5634F">
        <w:rPr>
          <w:rFonts w:ascii="Verdana" w:hAnsi="Verdana"/>
        </w:rPr>
        <w:t>1080 Bruxelles</w:t>
      </w:r>
    </w:p>
    <w:p w14:paraId="64DF8526" w14:textId="7447D31A" w:rsidR="00A17C18" w:rsidRPr="00D5634F" w:rsidRDefault="00A17C18" w:rsidP="00B74E20">
      <w:pPr>
        <w:numPr>
          <w:ilvl w:val="0"/>
          <w:numId w:val="2"/>
        </w:numPr>
        <w:spacing w:line="360" w:lineRule="auto"/>
        <w:jc w:val="both"/>
        <w:rPr>
          <w:rFonts w:ascii="Verdana" w:hAnsi="Verdana"/>
        </w:rPr>
      </w:pPr>
      <w:r w:rsidRPr="00D5634F">
        <w:rPr>
          <w:rFonts w:ascii="Verdana" w:hAnsi="Verdana"/>
          <w:b/>
        </w:rPr>
        <w:t xml:space="preserve">Téléphone </w:t>
      </w:r>
      <w:r w:rsidR="00551F25" w:rsidRPr="00D5634F">
        <w:rPr>
          <w:rFonts w:ascii="Verdana" w:hAnsi="Verdana"/>
          <w:b/>
        </w:rPr>
        <w:t>de la permanence</w:t>
      </w:r>
      <w:r w:rsidR="00551F25" w:rsidRPr="00D5634F">
        <w:rPr>
          <w:rFonts w:ascii="Verdana" w:hAnsi="Verdana"/>
        </w:rPr>
        <w:t> : 02/415.82.01</w:t>
      </w:r>
    </w:p>
    <w:p w14:paraId="64DF8527" w14:textId="77777777" w:rsidR="00A17C18" w:rsidRPr="00D5634F" w:rsidRDefault="00A17C18" w:rsidP="00B74E20">
      <w:pPr>
        <w:numPr>
          <w:ilvl w:val="0"/>
          <w:numId w:val="2"/>
        </w:numPr>
        <w:spacing w:line="360" w:lineRule="auto"/>
        <w:jc w:val="both"/>
        <w:rPr>
          <w:rFonts w:ascii="Verdana" w:hAnsi="Verdana"/>
        </w:rPr>
      </w:pPr>
      <w:r w:rsidRPr="00D5634F">
        <w:rPr>
          <w:rFonts w:ascii="Verdana" w:hAnsi="Verdana"/>
          <w:b/>
        </w:rPr>
        <w:t>GSM</w:t>
      </w:r>
      <w:r w:rsidR="00733B18" w:rsidRPr="00D5634F">
        <w:rPr>
          <w:rFonts w:ascii="Verdana" w:hAnsi="Verdana"/>
        </w:rPr>
        <w:t xml:space="preserve"> </w:t>
      </w:r>
      <w:r w:rsidR="00795D5B" w:rsidRPr="00D5634F">
        <w:rPr>
          <w:rFonts w:ascii="Verdana" w:hAnsi="Verdana"/>
        </w:rPr>
        <w:t>: 0488/454.354</w:t>
      </w:r>
      <w:r w:rsidR="002F6187" w:rsidRPr="00D5634F">
        <w:rPr>
          <w:rFonts w:ascii="Verdana" w:hAnsi="Verdana"/>
        </w:rPr>
        <w:t>.</w:t>
      </w:r>
      <w:r w:rsidRPr="00D5634F">
        <w:rPr>
          <w:rFonts w:ascii="Verdana" w:hAnsi="Verdana"/>
        </w:rPr>
        <w:t xml:space="preserve"> </w:t>
      </w:r>
    </w:p>
    <w:p w14:paraId="64DF8528" w14:textId="77777777" w:rsidR="00490E65" w:rsidRPr="00D5634F" w:rsidRDefault="00490E65" w:rsidP="00B74E20">
      <w:pPr>
        <w:numPr>
          <w:ilvl w:val="0"/>
          <w:numId w:val="2"/>
        </w:numPr>
        <w:spacing w:line="360" w:lineRule="auto"/>
        <w:jc w:val="both"/>
        <w:rPr>
          <w:rFonts w:ascii="Verdana" w:hAnsi="Verdana"/>
          <w:lang w:val="de-DE"/>
        </w:rPr>
      </w:pPr>
      <w:r w:rsidRPr="00D5634F">
        <w:rPr>
          <w:rFonts w:ascii="Verdana" w:hAnsi="Verdana"/>
          <w:b/>
          <w:lang w:val="de-DE"/>
        </w:rPr>
        <w:t>E-mail</w:t>
      </w:r>
      <w:r w:rsidRPr="00D5634F">
        <w:rPr>
          <w:rFonts w:ascii="Verdana" w:hAnsi="Verdana"/>
          <w:lang w:val="de-DE"/>
        </w:rPr>
        <w:t> : trait</w:t>
      </w:r>
      <w:r w:rsidR="001E7E33" w:rsidRPr="00D5634F">
        <w:rPr>
          <w:rFonts w:ascii="Verdana" w:hAnsi="Verdana"/>
          <w:lang w:val="de-DE"/>
        </w:rPr>
        <w:t>-</w:t>
      </w:r>
      <w:r w:rsidRPr="00D5634F">
        <w:rPr>
          <w:rFonts w:ascii="Verdana" w:hAnsi="Verdana"/>
          <w:lang w:val="de-DE"/>
        </w:rPr>
        <w:t>dunion@</w:t>
      </w:r>
      <w:r w:rsidR="001E7E33" w:rsidRPr="00D5634F">
        <w:rPr>
          <w:rFonts w:ascii="Verdana" w:hAnsi="Verdana"/>
          <w:lang w:val="de-DE"/>
        </w:rPr>
        <w:t>skynet.be</w:t>
      </w:r>
    </w:p>
    <w:p w14:paraId="64DF8529" w14:textId="77777777" w:rsidR="00A17C18" w:rsidRPr="00D5634F" w:rsidRDefault="00A17C18" w:rsidP="00B74E20">
      <w:pPr>
        <w:numPr>
          <w:ilvl w:val="0"/>
          <w:numId w:val="2"/>
        </w:numPr>
        <w:spacing w:line="360" w:lineRule="auto"/>
        <w:jc w:val="both"/>
        <w:rPr>
          <w:rFonts w:ascii="Verdana" w:hAnsi="Verdana"/>
        </w:rPr>
      </w:pPr>
      <w:r w:rsidRPr="00D5634F">
        <w:rPr>
          <w:rFonts w:ascii="Verdana" w:hAnsi="Verdana"/>
          <w:b/>
        </w:rPr>
        <w:t>Responsable de la permanence</w:t>
      </w:r>
      <w:r w:rsidRPr="00D5634F">
        <w:rPr>
          <w:rFonts w:ascii="Verdana" w:hAnsi="Verdana"/>
        </w:rPr>
        <w:t> : Khalid AL JATTARI</w:t>
      </w:r>
    </w:p>
    <w:p w14:paraId="64DF852A" w14:textId="0DFA8F94" w:rsidR="00157BB9" w:rsidRPr="00D5634F" w:rsidRDefault="00551F25" w:rsidP="00B74E20">
      <w:pPr>
        <w:numPr>
          <w:ilvl w:val="0"/>
          <w:numId w:val="2"/>
        </w:numPr>
        <w:spacing w:line="360" w:lineRule="auto"/>
        <w:jc w:val="both"/>
        <w:rPr>
          <w:rFonts w:ascii="Verdana" w:hAnsi="Verdana"/>
        </w:rPr>
      </w:pPr>
      <w:r w:rsidRPr="00D5634F">
        <w:rPr>
          <w:rFonts w:ascii="Verdana" w:hAnsi="Verdana"/>
          <w:b/>
        </w:rPr>
        <w:t>N° de compte</w:t>
      </w:r>
      <w:r w:rsidRPr="00D5634F">
        <w:rPr>
          <w:rFonts w:ascii="Verdana" w:hAnsi="Verdana"/>
        </w:rPr>
        <w:t xml:space="preserve"> : BE84 0682 4661 </w:t>
      </w:r>
      <w:r w:rsidR="00157BB9" w:rsidRPr="00D5634F">
        <w:rPr>
          <w:rFonts w:ascii="Verdana" w:hAnsi="Verdana"/>
        </w:rPr>
        <w:t>6059</w:t>
      </w:r>
    </w:p>
    <w:p w14:paraId="6062C7A7" w14:textId="12EF5960" w:rsidR="00F8114A" w:rsidRPr="00D5634F" w:rsidRDefault="00F8114A" w:rsidP="00B74E20">
      <w:pPr>
        <w:numPr>
          <w:ilvl w:val="0"/>
          <w:numId w:val="2"/>
        </w:numPr>
        <w:spacing w:line="360" w:lineRule="auto"/>
        <w:jc w:val="both"/>
        <w:rPr>
          <w:rFonts w:ascii="Verdana" w:hAnsi="Verdana"/>
          <w:b/>
        </w:rPr>
      </w:pPr>
      <w:r w:rsidRPr="00D5634F">
        <w:rPr>
          <w:rFonts w:ascii="Verdana" w:hAnsi="Verdana"/>
          <w:b/>
        </w:rPr>
        <w:t xml:space="preserve">N° d’entreprise : </w:t>
      </w:r>
      <w:r w:rsidR="00331A78" w:rsidRPr="00331A78">
        <w:rPr>
          <w:rFonts w:ascii="Verdana" w:hAnsi="Verdana"/>
          <w:bCs/>
        </w:rPr>
        <w:t>BE</w:t>
      </w:r>
      <w:r w:rsidRPr="00331A78">
        <w:rPr>
          <w:rFonts w:ascii="Verdana" w:hAnsi="Verdana"/>
          <w:bCs/>
        </w:rPr>
        <w:t>0</w:t>
      </w:r>
      <w:r w:rsidRPr="00D5634F">
        <w:rPr>
          <w:rFonts w:ascii="Verdana" w:hAnsi="Verdana"/>
        </w:rPr>
        <w:t>877.761.611</w:t>
      </w:r>
    </w:p>
    <w:p w14:paraId="64DF852C" w14:textId="77777777" w:rsidR="00A17C18" w:rsidRPr="00D5634F" w:rsidRDefault="00A17C18" w:rsidP="00B74E20">
      <w:pPr>
        <w:spacing w:line="360" w:lineRule="auto"/>
        <w:jc w:val="both"/>
        <w:rPr>
          <w:rFonts w:ascii="Verdana" w:hAnsi="Verdana"/>
        </w:rPr>
      </w:pPr>
    </w:p>
    <w:p w14:paraId="64DF852D" w14:textId="77777777" w:rsidR="00A17C18" w:rsidRPr="00D5634F" w:rsidRDefault="00747A12" w:rsidP="009B647D">
      <w:pPr>
        <w:pStyle w:val="Heading1"/>
      </w:pPr>
      <w:r w:rsidRPr="00D5634F">
        <w:t xml:space="preserve">  </w:t>
      </w:r>
      <w:bookmarkStart w:id="2" w:name="_Toc52994859"/>
      <w:r w:rsidR="00A17C18" w:rsidRPr="00D5634F">
        <w:t>Horaire de la permanence sociale</w:t>
      </w:r>
      <w:bookmarkEnd w:id="2"/>
    </w:p>
    <w:p w14:paraId="64DF852E" w14:textId="5FC28A81" w:rsidR="00A17C18" w:rsidRPr="00D5634F" w:rsidRDefault="00A17C18" w:rsidP="00B74E20">
      <w:pPr>
        <w:spacing w:line="360" w:lineRule="auto"/>
        <w:jc w:val="both"/>
        <w:rPr>
          <w:rFonts w:ascii="Verdana" w:hAnsi="Verdana"/>
          <w:b/>
          <w:u w:val="single"/>
        </w:rPr>
      </w:pPr>
    </w:p>
    <w:tbl>
      <w:tblPr>
        <w:tblStyle w:val="TableGridLight"/>
        <w:tblW w:w="10207" w:type="dxa"/>
        <w:tblInd w:w="-709" w:type="dxa"/>
        <w:tblLayout w:type="fixed"/>
        <w:tblLook w:val="04A0" w:firstRow="1" w:lastRow="0" w:firstColumn="1" w:lastColumn="0" w:noHBand="0" w:noVBand="1"/>
      </w:tblPr>
      <w:tblGrid>
        <w:gridCol w:w="1985"/>
        <w:gridCol w:w="1559"/>
        <w:gridCol w:w="1985"/>
        <w:gridCol w:w="1701"/>
        <w:gridCol w:w="1559"/>
        <w:gridCol w:w="1418"/>
      </w:tblGrid>
      <w:tr w:rsidR="00935A83" w:rsidRPr="00D5634F" w14:paraId="1A8E1F4D" w14:textId="77777777" w:rsidTr="00935A83">
        <w:tc>
          <w:tcPr>
            <w:tcW w:w="1985" w:type="dxa"/>
            <w:tcBorders>
              <w:top w:val="nil"/>
              <w:left w:val="nil"/>
            </w:tcBorders>
          </w:tcPr>
          <w:p w14:paraId="0D5A309A" w14:textId="77777777" w:rsidR="00551F25" w:rsidRPr="00D5634F" w:rsidRDefault="00551F25" w:rsidP="00B74E20">
            <w:pPr>
              <w:spacing w:line="360" w:lineRule="auto"/>
              <w:jc w:val="both"/>
              <w:rPr>
                <w:rFonts w:ascii="Verdana" w:hAnsi="Verdana"/>
                <w:b/>
                <w:u w:val="single"/>
              </w:rPr>
            </w:pPr>
          </w:p>
        </w:tc>
        <w:tc>
          <w:tcPr>
            <w:tcW w:w="1559" w:type="dxa"/>
            <w:shd w:val="clear" w:color="auto" w:fill="BDD6EE" w:themeFill="accent1" w:themeFillTint="66"/>
          </w:tcPr>
          <w:p w14:paraId="5807395E" w14:textId="2B1FE611" w:rsidR="00257BE1" w:rsidRPr="00D5634F" w:rsidRDefault="00551F25" w:rsidP="00B74E20">
            <w:pPr>
              <w:spacing w:line="360" w:lineRule="auto"/>
              <w:jc w:val="both"/>
              <w:rPr>
                <w:rFonts w:ascii="Verdana" w:hAnsi="Verdana"/>
              </w:rPr>
            </w:pPr>
            <w:r w:rsidRPr="00D5634F">
              <w:rPr>
                <w:rFonts w:ascii="Verdana" w:hAnsi="Verdana"/>
              </w:rPr>
              <w:t>Lundi</w:t>
            </w:r>
          </w:p>
        </w:tc>
        <w:tc>
          <w:tcPr>
            <w:tcW w:w="1985" w:type="dxa"/>
            <w:shd w:val="clear" w:color="auto" w:fill="BDD6EE" w:themeFill="accent1" w:themeFillTint="66"/>
          </w:tcPr>
          <w:p w14:paraId="2830B88C" w14:textId="4DB6A8C8" w:rsidR="00551F25" w:rsidRPr="00D5634F" w:rsidRDefault="00551F25" w:rsidP="00B74E20">
            <w:pPr>
              <w:spacing w:line="360" w:lineRule="auto"/>
              <w:jc w:val="both"/>
              <w:rPr>
                <w:rFonts w:ascii="Verdana" w:hAnsi="Verdana"/>
              </w:rPr>
            </w:pPr>
            <w:r w:rsidRPr="00D5634F">
              <w:rPr>
                <w:rFonts w:ascii="Verdana" w:hAnsi="Verdana"/>
              </w:rPr>
              <w:t>Mardi</w:t>
            </w:r>
          </w:p>
        </w:tc>
        <w:tc>
          <w:tcPr>
            <w:tcW w:w="1701" w:type="dxa"/>
            <w:shd w:val="clear" w:color="auto" w:fill="BDD6EE" w:themeFill="accent1" w:themeFillTint="66"/>
          </w:tcPr>
          <w:p w14:paraId="70248DD3" w14:textId="6FBD2193" w:rsidR="00551F25" w:rsidRPr="00D5634F" w:rsidRDefault="00551F25" w:rsidP="00B74E20">
            <w:pPr>
              <w:spacing w:line="360" w:lineRule="auto"/>
              <w:jc w:val="both"/>
              <w:rPr>
                <w:rFonts w:ascii="Verdana" w:hAnsi="Verdana"/>
              </w:rPr>
            </w:pPr>
            <w:r w:rsidRPr="00D5634F">
              <w:rPr>
                <w:rFonts w:ascii="Verdana" w:hAnsi="Verdana"/>
              </w:rPr>
              <w:t>Mercredi</w:t>
            </w:r>
          </w:p>
        </w:tc>
        <w:tc>
          <w:tcPr>
            <w:tcW w:w="1559" w:type="dxa"/>
            <w:shd w:val="clear" w:color="auto" w:fill="BDD6EE" w:themeFill="accent1" w:themeFillTint="66"/>
          </w:tcPr>
          <w:p w14:paraId="4561D5FB" w14:textId="286775F1" w:rsidR="00551F25" w:rsidRPr="00D5634F" w:rsidRDefault="00551F25" w:rsidP="00B74E20">
            <w:pPr>
              <w:spacing w:line="360" w:lineRule="auto"/>
              <w:jc w:val="both"/>
              <w:rPr>
                <w:rFonts w:ascii="Verdana" w:hAnsi="Verdana"/>
              </w:rPr>
            </w:pPr>
            <w:r w:rsidRPr="00D5634F">
              <w:rPr>
                <w:rFonts w:ascii="Verdana" w:hAnsi="Verdana"/>
              </w:rPr>
              <w:t>Jeudi</w:t>
            </w:r>
          </w:p>
        </w:tc>
        <w:tc>
          <w:tcPr>
            <w:tcW w:w="1418" w:type="dxa"/>
            <w:shd w:val="clear" w:color="auto" w:fill="BDD6EE" w:themeFill="accent1" w:themeFillTint="66"/>
          </w:tcPr>
          <w:p w14:paraId="555AE19D" w14:textId="7843AEC3" w:rsidR="00551F25" w:rsidRPr="00D5634F" w:rsidRDefault="00551F25" w:rsidP="00B74E20">
            <w:pPr>
              <w:spacing w:line="360" w:lineRule="auto"/>
              <w:jc w:val="both"/>
              <w:rPr>
                <w:rFonts w:ascii="Verdana" w:hAnsi="Verdana"/>
              </w:rPr>
            </w:pPr>
            <w:r w:rsidRPr="00D5634F">
              <w:rPr>
                <w:rFonts w:ascii="Verdana" w:hAnsi="Verdana"/>
              </w:rPr>
              <w:t>Vendredi</w:t>
            </w:r>
          </w:p>
        </w:tc>
      </w:tr>
      <w:tr w:rsidR="00935A83" w:rsidRPr="00D5634F" w14:paraId="1C6E3B23" w14:textId="77777777" w:rsidTr="00935A83">
        <w:tc>
          <w:tcPr>
            <w:tcW w:w="1985" w:type="dxa"/>
            <w:shd w:val="clear" w:color="auto" w:fill="BDD6EE" w:themeFill="accent1" w:themeFillTint="66"/>
            <w:vAlign w:val="center"/>
          </w:tcPr>
          <w:p w14:paraId="24FFAD05" w14:textId="77777777" w:rsidR="00551F25" w:rsidRPr="00D5634F" w:rsidRDefault="00551F25" w:rsidP="00B74E20">
            <w:pPr>
              <w:spacing w:line="360" w:lineRule="auto"/>
              <w:jc w:val="both"/>
              <w:rPr>
                <w:rFonts w:ascii="Verdana" w:hAnsi="Verdana"/>
              </w:rPr>
            </w:pPr>
            <w:r w:rsidRPr="00D5634F">
              <w:rPr>
                <w:rFonts w:ascii="Verdana" w:hAnsi="Verdana"/>
              </w:rPr>
              <w:t>Permanence</w:t>
            </w:r>
            <w:r w:rsidR="00257BE1" w:rsidRPr="00D5634F">
              <w:rPr>
                <w:rFonts w:ascii="Verdana" w:hAnsi="Verdana"/>
              </w:rPr>
              <w:t xml:space="preserve">s </w:t>
            </w:r>
            <w:r w:rsidRPr="00D5634F">
              <w:rPr>
                <w:rFonts w:ascii="Verdana" w:hAnsi="Verdana"/>
              </w:rPr>
              <w:t>sociale</w:t>
            </w:r>
            <w:r w:rsidR="00257BE1" w:rsidRPr="00D5634F">
              <w:rPr>
                <w:rFonts w:ascii="Verdana" w:hAnsi="Verdana"/>
              </w:rPr>
              <w:t>s</w:t>
            </w:r>
          </w:p>
          <w:p w14:paraId="4D4A40B3" w14:textId="5DBFDFF5" w:rsidR="00257BE1" w:rsidRPr="00D5634F" w:rsidRDefault="00257BE1" w:rsidP="00B74E20">
            <w:pPr>
              <w:spacing w:line="360" w:lineRule="auto"/>
              <w:jc w:val="both"/>
              <w:rPr>
                <w:rFonts w:ascii="Verdana" w:hAnsi="Verdana"/>
              </w:rPr>
            </w:pPr>
          </w:p>
        </w:tc>
        <w:tc>
          <w:tcPr>
            <w:tcW w:w="1559" w:type="dxa"/>
            <w:vAlign w:val="center"/>
          </w:tcPr>
          <w:p w14:paraId="34A0E5F9" w14:textId="5185E73F" w:rsidR="00551F25" w:rsidRPr="00D5634F" w:rsidRDefault="00190A2E" w:rsidP="00B74E20">
            <w:pPr>
              <w:spacing w:line="360" w:lineRule="auto"/>
              <w:jc w:val="both"/>
              <w:rPr>
                <w:rFonts w:ascii="Verdana" w:hAnsi="Verdana"/>
              </w:rPr>
            </w:pPr>
            <w:r w:rsidRPr="00D5634F">
              <w:rPr>
                <w:rFonts w:ascii="Verdana" w:hAnsi="Verdana"/>
              </w:rPr>
              <w:t>13h</w:t>
            </w:r>
            <w:r w:rsidRPr="00D5634F">
              <w:rPr>
                <w:rFonts w:ascii="Verdana" w:hAnsi="Verdana"/>
              </w:rPr>
              <w:noBreakHyphen/>
            </w:r>
            <w:r w:rsidR="00551F25" w:rsidRPr="00D5634F">
              <w:rPr>
                <w:rFonts w:ascii="Verdana" w:hAnsi="Verdana"/>
              </w:rPr>
              <w:t>16h</w:t>
            </w:r>
          </w:p>
        </w:tc>
        <w:tc>
          <w:tcPr>
            <w:tcW w:w="1985" w:type="dxa"/>
            <w:vAlign w:val="center"/>
          </w:tcPr>
          <w:p w14:paraId="1BA35E39" w14:textId="61B7C280" w:rsidR="00551F25" w:rsidRPr="00D5634F" w:rsidRDefault="00190A2E" w:rsidP="00B74E20">
            <w:pPr>
              <w:spacing w:line="360" w:lineRule="auto"/>
              <w:jc w:val="both"/>
              <w:rPr>
                <w:rFonts w:ascii="Verdana" w:hAnsi="Verdana"/>
              </w:rPr>
            </w:pPr>
            <w:r w:rsidRPr="00D5634F">
              <w:rPr>
                <w:rFonts w:ascii="Verdana" w:hAnsi="Verdana"/>
              </w:rPr>
              <w:t>9h30</w:t>
            </w:r>
            <w:r w:rsidRPr="00D5634F">
              <w:rPr>
                <w:rFonts w:ascii="Verdana" w:hAnsi="Verdana"/>
              </w:rPr>
              <w:noBreakHyphen/>
              <w:t>13h</w:t>
            </w:r>
          </w:p>
        </w:tc>
        <w:tc>
          <w:tcPr>
            <w:tcW w:w="1701" w:type="dxa"/>
            <w:vAlign w:val="center"/>
          </w:tcPr>
          <w:p w14:paraId="65625F3C" w14:textId="77777777" w:rsidR="00551F25" w:rsidRPr="00D5634F" w:rsidRDefault="00551F25" w:rsidP="00B74E20">
            <w:pPr>
              <w:spacing w:line="360" w:lineRule="auto"/>
              <w:jc w:val="both"/>
              <w:rPr>
                <w:rFonts w:ascii="Verdana" w:hAnsi="Verdana"/>
                <w:b/>
              </w:rPr>
            </w:pPr>
          </w:p>
        </w:tc>
        <w:tc>
          <w:tcPr>
            <w:tcW w:w="1559" w:type="dxa"/>
            <w:vAlign w:val="center"/>
          </w:tcPr>
          <w:p w14:paraId="09EC7949" w14:textId="28CABBAC" w:rsidR="00551F25" w:rsidRPr="00D5634F" w:rsidRDefault="00190A2E" w:rsidP="00B74E20">
            <w:pPr>
              <w:spacing w:line="360" w:lineRule="auto"/>
              <w:jc w:val="both"/>
              <w:rPr>
                <w:rFonts w:ascii="Verdana" w:hAnsi="Verdana"/>
                <w:b/>
              </w:rPr>
            </w:pPr>
            <w:r w:rsidRPr="00D5634F">
              <w:rPr>
                <w:rFonts w:ascii="Verdana" w:hAnsi="Verdana"/>
              </w:rPr>
              <w:t>9h30</w:t>
            </w:r>
            <w:r w:rsidRPr="00D5634F">
              <w:rPr>
                <w:rFonts w:ascii="Verdana" w:hAnsi="Verdana"/>
              </w:rPr>
              <w:noBreakHyphen/>
              <w:t>13h</w:t>
            </w:r>
          </w:p>
        </w:tc>
        <w:tc>
          <w:tcPr>
            <w:tcW w:w="1418" w:type="dxa"/>
            <w:vAlign w:val="center"/>
          </w:tcPr>
          <w:p w14:paraId="4FF59BFE" w14:textId="263FB5B3" w:rsidR="00551F25" w:rsidRPr="00D5634F" w:rsidRDefault="00551F25" w:rsidP="00B74E20">
            <w:pPr>
              <w:spacing w:line="360" w:lineRule="auto"/>
              <w:jc w:val="both"/>
              <w:rPr>
                <w:rFonts w:ascii="Verdana" w:hAnsi="Verdana"/>
                <w:b/>
              </w:rPr>
            </w:pPr>
          </w:p>
        </w:tc>
      </w:tr>
      <w:tr w:rsidR="00935A83" w:rsidRPr="00D5634F" w14:paraId="1A684400" w14:textId="77777777" w:rsidTr="00935A83">
        <w:tc>
          <w:tcPr>
            <w:tcW w:w="1985" w:type="dxa"/>
            <w:shd w:val="clear" w:color="auto" w:fill="BDD6EE" w:themeFill="accent1" w:themeFillTint="66"/>
            <w:vAlign w:val="center"/>
          </w:tcPr>
          <w:p w14:paraId="3E5DCCF3" w14:textId="4F07C709" w:rsidR="00551F25" w:rsidRPr="00D5634F" w:rsidRDefault="00551F25" w:rsidP="00B74E20">
            <w:pPr>
              <w:spacing w:line="360" w:lineRule="auto"/>
              <w:jc w:val="both"/>
              <w:rPr>
                <w:rFonts w:ascii="Verdana" w:hAnsi="Verdana"/>
              </w:rPr>
            </w:pPr>
            <w:r w:rsidRPr="00D5634F">
              <w:rPr>
                <w:rFonts w:ascii="Verdana" w:hAnsi="Verdana"/>
              </w:rPr>
              <w:t>Traitement des dossiers</w:t>
            </w:r>
            <w:r w:rsidR="00257BE1" w:rsidRPr="00D5634F">
              <w:rPr>
                <w:rFonts w:ascii="Verdana" w:hAnsi="Verdana"/>
              </w:rPr>
              <w:t>, de la demande</w:t>
            </w:r>
          </w:p>
        </w:tc>
        <w:tc>
          <w:tcPr>
            <w:tcW w:w="1559" w:type="dxa"/>
            <w:vAlign w:val="center"/>
          </w:tcPr>
          <w:p w14:paraId="2F8C6BF5" w14:textId="0A4A27A0" w:rsidR="00551F25" w:rsidRPr="00D5634F" w:rsidRDefault="00190A2E" w:rsidP="00B74E20">
            <w:pPr>
              <w:spacing w:line="360" w:lineRule="auto"/>
              <w:rPr>
                <w:rFonts w:ascii="Verdana" w:hAnsi="Verdana"/>
              </w:rPr>
            </w:pPr>
            <w:r w:rsidRPr="00D5634F">
              <w:rPr>
                <w:rFonts w:ascii="Verdana" w:hAnsi="Verdana"/>
              </w:rPr>
              <w:t>8h30</w:t>
            </w:r>
            <w:r w:rsidRPr="00D5634F">
              <w:rPr>
                <w:rFonts w:ascii="Verdana" w:hAnsi="Verdana"/>
              </w:rPr>
              <w:noBreakHyphen/>
              <w:t>12h</w:t>
            </w:r>
          </w:p>
        </w:tc>
        <w:tc>
          <w:tcPr>
            <w:tcW w:w="1985" w:type="dxa"/>
            <w:vAlign w:val="center"/>
          </w:tcPr>
          <w:p w14:paraId="39165C23" w14:textId="2EC3792B" w:rsidR="00551F25" w:rsidRPr="00D5634F" w:rsidRDefault="00190A2E" w:rsidP="00B74E20">
            <w:pPr>
              <w:spacing w:line="360" w:lineRule="auto"/>
              <w:jc w:val="both"/>
              <w:rPr>
                <w:rFonts w:ascii="Verdana" w:hAnsi="Verdana"/>
                <w:b/>
              </w:rPr>
            </w:pPr>
            <w:r w:rsidRPr="00D5634F">
              <w:rPr>
                <w:rFonts w:ascii="Verdana" w:hAnsi="Verdana"/>
              </w:rPr>
              <w:t>13h30</w:t>
            </w:r>
            <w:r w:rsidRPr="00D5634F">
              <w:rPr>
                <w:rFonts w:ascii="Verdana" w:hAnsi="Verdana"/>
              </w:rPr>
              <w:noBreakHyphen/>
              <w:t>16h30</w:t>
            </w:r>
          </w:p>
        </w:tc>
        <w:tc>
          <w:tcPr>
            <w:tcW w:w="1701" w:type="dxa"/>
            <w:vAlign w:val="center"/>
          </w:tcPr>
          <w:p w14:paraId="29D98528" w14:textId="2E158DA2" w:rsidR="00551F25" w:rsidRPr="00D5634F" w:rsidRDefault="00190A2E" w:rsidP="00B74E20">
            <w:pPr>
              <w:spacing w:line="360" w:lineRule="auto"/>
              <w:jc w:val="both"/>
              <w:rPr>
                <w:rFonts w:ascii="Verdana" w:hAnsi="Verdana"/>
              </w:rPr>
            </w:pPr>
            <w:r w:rsidRPr="00D5634F">
              <w:rPr>
                <w:rFonts w:ascii="Verdana" w:hAnsi="Verdana"/>
              </w:rPr>
              <w:t>8h30</w:t>
            </w:r>
            <w:r w:rsidRPr="00D5634F">
              <w:rPr>
                <w:rFonts w:ascii="Verdana" w:hAnsi="Verdana"/>
              </w:rPr>
              <w:noBreakHyphen/>
              <w:t>17h30</w:t>
            </w:r>
          </w:p>
        </w:tc>
        <w:tc>
          <w:tcPr>
            <w:tcW w:w="1559" w:type="dxa"/>
            <w:vAlign w:val="center"/>
          </w:tcPr>
          <w:p w14:paraId="18D60C3A" w14:textId="35E363B6" w:rsidR="00551F25" w:rsidRPr="00D5634F" w:rsidRDefault="00190A2E" w:rsidP="00B74E20">
            <w:pPr>
              <w:spacing w:line="360" w:lineRule="auto"/>
              <w:jc w:val="both"/>
              <w:rPr>
                <w:rFonts w:ascii="Verdana" w:hAnsi="Verdana"/>
              </w:rPr>
            </w:pPr>
            <w:r w:rsidRPr="00D5634F">
              <w:rPr>
                <w:rFonts w:ascii="Verdana" w:hAnsi="Verdana"/>
              </w:rPr>
              <w:t>14h</w:t>
            </w:r>
            <w:r w:rsidRPr="00D5634F">
              <w:rPr>
                <w:rFonts w:ascii="Verdana" w:hAnsi="Verdana"/>
              </w:rPr>
              <w:noBreakHyphen/>
              <w:t>16h30</w:t>
            </w:r>
          </w:p>
        </w:tc>
        <w:tc>
          <w:tcPr>
            <w:tcW w:w="1418" w:type="dxa"/>
            <w:vAlign w:val="center"/>
          </w:tcPr>
          <w:p w14:paraId="669FC57D" w14:textId="1164BB0F" w:rsidR="00551F25" w:rsidRPr="00D5634F" w:rsidRDefault="00190A2E" w:rsidP="00B74E20">
            <w:pPr>
              <w:spacing w:line="360" w:lineRule="auto"/>
              <w:jc w:val="both"/>
              <w:rPr>
                <w:rFonts w:ascii="Verdana" w:hAnsi="Verdana"/>
              </w:rPr>
            </w:pPr>
            <w:r w:rsidRPr="00D5634F">
              <w:rPr>
                <w:rFonts w:ascii="Verdana" w:hAnsi="Verdana"/>
              </w:rPr>
              <w:t>8h30-16h</w:t>
            </w:r>
          </w:p>
        </w:tc>
      </w:tr>
    </w:tbl>
    <w:p w14:paraId="454860E3" w14:textId="74D35B7A" w:rsidR="00551F25" w:rsidRPr="00D5634F" w:rsidRDefault="00551F25" w:rsidP="00B74E20">
      <w:pPr>
        <w:spacing w:line="360" w:lineRule="auto"/>
        <w:jc w:val="both"/>
        <w:rPr>
          <w:rFonts w:ascii="Verdana" w:hAnsi="Verdana"/>
          <w:b/>
          <w:u w:val="single"/>
        </w:rPr>
      </w:pPr>
    </w:p>
    <w:p w14:paraId="64DF8545" w14:textId="541F6256" w:rsidR="00A17C18" w:rsidRPr="00D5634F" w:rsidRDefault="00257BE1" w:rsidP="00B74E20">
      <w:pPr>
        <w:spacing w:line="360" w:lineRule="auto"/>
        <w:jc w:val="both"/>
        <w:rPr>
          <w:rFonts w:ascii="Verdana" w:hAnsi="Verdana"/>
        </w:rPr>
      </w:pPr>
      <w:r w:rsidRPr="00D5634F">
        <w:rPr>
          <w:rFonts w:ascii="Verdana" w:hAnsi="Verdana"/>
          <w:u w:val="single"/>
        </w:rPr>
        <w:t>Permanences sociales</w:t>
      </w:r>
      <w:r w:rsidR="00A54807" w:rsidRPr="00D5634F">
        <w:rPr>
          <w:rFonts w:ascii="Verdana" w:hAnsi="Verdana"/>
          <w:u w:val="single"/>
        </w:rPr>
        <w:t> :</w:t>
      </w:r>
      <w:r w:rsidRPr="00D5634F">
        <w:rPr>
          <w:rFonts w:ascii="Verdana" w:hAnsi="Verdana"/>
        </w:rPr>
        <w:t xml:space="preserve"> </w:t>
      </w:r>
      <w:r w:rsidR="00A54807" w:rsidRPr="00D5634F">
        <w:rPr>
          <w:rFonts w:ascii="Verdana" w:hAnsi="Verdana"/>
        </w:rPr>
        <w:t xml:space="preserve">nous offrons des permanences avec et sans rendez-vous. </w:t>
      </w:r>
      <w:r w:rsidR="00F8114A" w:rsidRPr="00D5634F">
        <w:rPr>
          <w:rFonts w:ascii="Verdana" w:hAnsi="Verdana"/>
        </w:rPr>
        <w:t>C</w:t>
      </w:r>
      <w:r w:rsidR="00591374" w:rsidRPr="00D5634F">
        <w:rPr>
          <w:rFonts w:ascii="Verdana" w:hAnsi="Verdana"/>
        </w:rPr>
        <w:t>ertains usagers</w:t>
      </w:r>
      <w:r w:rsidR="00A54807" w:rsidRPr="00D5634F">
        <w:rPr>
          <w:rFonts w:ascii="Verdana" w:hAnsi="Verdana"/>
        </w:rPr>
        <w:t xml:space="preserve"> </w:t>
      </w:r>
      <w:r w:rsidR="00591374" w:rsidRPr="00D5634F">
        <w:rPr>
          <w:rFonts w:ascii="Verdana" w:hAnsi="Verdana"/>
        </w:rPr>
        <w:t>-</w:t>
      </w:r>
      <w:r w:rsidR="00A54807" w:rsidRPr="00D5634F">
        <w:rPr>
          <w:rFonts w:ascii="Verdana" w:hAnsi="Verdana"/>
        </w:rPr>
        <w:t>par certaines problématiques qu’ils rencontrent</w:t>
      </w:r>
      <w:r w:rsidR="00591374" w:rsidRPr="00D5634F">
        <w:rPr>
          <w:rFonts w:ascii="Verdana" w:hAnsi="Verdana"/>
        </w:rPr>
        <w:t xml:space="preserve">- </w:t>
      </w:r>
      <w:r w:rsidR="00A54807" w:rsidRPr="00D5634F">
        <w:rPr>
          <w:rFonts w:ascii="Verdana" w:hAnsi="Verdana"/>
        </w:rPr>
        <w:t>nécessitent, un rendez-vous</w:t>
      </w:r>
      <w:r w:rsidR="00591374" w:rsidRPr="00D5634F">
        <w:rPr>
          <w:rFonts w:ascii="Verdana" w:hAnsi="Verdana"/>
        </w:rPr>
        <w:t xml:space="preserve"> hors permanence</w:t>
      </w:r>
      <w:r w:rsidR="00A54807" w:rsidRPr="00D5634F">
        <w:rPr>
          <w:rFonts w:ascii="Verdana" w:hAnsi="Verdana"/>
        </w:rPr>
        <w:t>. Notamment dans le cadre d’un accompagnement individualisé. Par ailleurs, nous offrons également une permanence sociale plus généraliste qui</w:t>
      </w:r>
      <w:r w:rsidR="00A17C18" w:rsidRPr="00D5634F">
        <w:rPr>
          <w:rFonts w:ascii="Verdana" w:hAnsi="Verdana"/>
        </w:rPr>
        <w:t xml:space="preserve"> consiste à accueillir les usagers </w:t>
      </w:r>
      <w:r w:rsidR="00A54807" w:rsidRPr="00D5634F">
        <w:rPr>
          <w:rFonts w:ascii="Verdana" w:hAnsi="Verdana"/>
        </w:rPr>
        <w:t>afin qu’ils nous</w:t>
      </w:r>
      <w:r w:rsidR="00A17C18" w:rsidRPr="00D5634F">
        <w:rPr>
          <w:rFonts w:ascii="Verdana" w:hAnsi="Verdana"/>
        </w:rPr>
        <w:t xml:space="preserve"> </w:t>
      </w:r>
      <w:r w:rsidR="00A54807" w:rsidRPr="00D5634F">
        <w:rPr>
          <w:rFonts w:ascii="Verdana" w:hAnsi="Verdana"/>
        </w:rPr>
        <w:t xml:space="preserve">soumettent </w:t>
      </w:r>
      <w:r w:rsidR="00A17C18" w:rsidRPr="00D5634F">
        <w:rPr>
          <w:rFonts w:ascii="Verdana" w:hAnsi="Verdana"/>
        </w:rPr>
        <w:t>leur</w:t>
      </w:r>
      <w:r w:rsidR="00997CD5">
        <w:rPr>
          <w:rFonts w:ascii="Verdana" w:hAnsi="Verdana"/>
        </w:rPr>
        <w:t>.</w:t>
      </w:r>
      <w:r w:rsidR="00A17C18" w:rsidRPr="00D5634F">
        <w:rPr>
          <w:rFonts w:ascii="Verdana" w:hAnsi="Verdana"/>
        </w:rPr>
        <w:t>s demande</w:t>
      </w:r>
      <w:r w:rsidR="00997CD5">
        <w:rPr>
          <w:rFonts w:ascii="Verdana" w:hAnsi="Verdana"/>
        </w:rPr>
        <w:t>.</w:t>
      </w:r>
      <w:r w:rsidR="00A17C18" w:rsidRPr="00D5634F">
        <w:rPr>
          <w:rFonts w:ascii="Verdana" w:hAnsi="Verdana"/>
        </w:rPr>
        <w:t>s</w:t>
      </w:r>
      <w:r w:rsidR="00052634" w:rsidRPr="00D5634F">
        <w:rPr>
          <w:rFonts w:ascii="Verdana" w:hAnsi="Verdana"/>
        </w:rPr>
        <w:t xml:space="preserve"> et/ou leur</w:t>
      </w:r>
      <w:r w:rsidR="00997CD5">
        <w:rPr>
          <w:rFonts w:ascii="Verdana" w:hAnsi="Verdana"/>
        </w:rPr>
        <w:t>.</w:t>
      </w:r>
      <w:r w:rsidR="00052634" w:rsidRPr="00D5634F">
        <w:rPr>
          <w:rFonts w:ascii="Verdana" w:hAnsi="Verdana"/>
        </w:rPr>
        <w:t>s problème</w:t>
      </w:r>
      <w:r w:rsidR="00997CD5">
        <w:rPr>
          <w:rFonts w:ascii="Verdana" w:hAnsi="Verdana"/>
        </w:rPr>
        <w:t>.</w:t>
      </w:r>
      <w:r w:rsidR="00052634" w:rsidRPr="00D5634F">
        <w:rPr>
          <w:rFonts w:ascii="Verdana" w:hAnsi="Verdana"/>
        </w:rPr>
        <w:t>s</w:t>
      </w:r>
      <w:r w:rsidR="00A17C18" w:rsidRPr="00D5634F">
        <w:rPr>
          <w:rFonts w:ascii="Verdana" w:hAnsi="Verdana"/>
        </w:rPr>
        <w:t>.</w:t>
      </w:r>
    </w:p>
    <w:p w14:paraId="64DF8546" w14:textId="77777777" w:rsidR="00A17C18" w:rsidRPr="00D5634F" w:rsidRDefault="00A17C18" w:rsidP="00B74E20">
      <w:pPr>
        <w:spacing w:line="360" w:lineRule="auto"/>
        <w:jc w:val="both"/>
        <w:rPr>
          <w:rFonts w:ascii="Verdana" w:hAnsi="Verdana"/>
        </w:rPr>
      </w:pPr>
    </w:p>
    <w:p w14:paraId="64DF8547" w14:textId="5955B2A3" w:rsidR="00A17C18" w:rsidRPr="00D5634F" w:rsidRDefault="00A17C18" w:rsidP="00B74E20">
      <w:pPr>
        <w:spacing w:line="360" w:lineRule="auto"/>
        <w:jc w:val="both"/>
        <w:rPr>
          <w:rFonts w:ascii="Verdana" w:hAnsi="Verdana"/>
        </w:rPr>
      </w:pPr>
      <w:r w:rsidRPr="00D5634F">
        <w:rPr>
          <w:rFonts w:ascii="Verdana" w:hAnsi="Verdana"/>
          <w:u w:val="single"/>
        </w:rPr>
        <w:t>Le traitement</w:t>
      </w:r>
      <w:r w:rsidR="00257BE1" w:rsidRPr="00D5634F">
        <w:rPr>
          <w:rFonts w:ascii="Verdana" w:hAnsi="Verdana"/>
          <w:u w:val="single"/>
        </w:rPr>
        <w:t xml:space="preserve"> des dossiers, </w:t>
      </w:r>
      <w:r w:rsidR="00A54807" w:rsidRPr="00D5634F">
        <w:rPr>
          <w:rFonts w:ascii="Verdana" w:hAnsi="Verdana"/>
          <w:u w:val="single"/>
        </w:rPr>
        <w:t>de la demande</w:t>
      </w:r>
      <w:r w:rsidR="00257BE1" w:rsidRPr="00D5634F">
        <w:rPr>
          <w:rFonts w:ascii="Verdana" w:hAnsi="Verdana"/>
        </w:rPr>
        <w:t xml:space="preserve"> : </w:t>
      </w:r>
      <w:r w:rsidRPr="00D5634F">
        <w:rPr>
          <w:rFonts w:ascii="Verdana" w:hAnsi="Verdana"/>
        </w:rPr>
        <w:t xml:space="preserve">consiste à </w:t>
      </w:r>
      <w:r w:rsidR="003F6205" w:rsidRPr="00D5634F">
        <w:rPr>
          <w:rFonts w:ascii="Verdana" w:hAnsi="Verdana"/>
        </w:rPr>
        <w:t xml:space="preserve">tendre vers une résolution de leur problématique exposée. </w:t>
      </w:r>
      <w:r w:rsidR="00922518" w:rsidRPr="00D5634F">
        <w:rPr>
          <w:rFonts w:ascii="Verdana" w:hAnsi="Verdana"/>
        </w:rPr>
        <w:t>Nous recevons également durant les heures de traitement les personnes avec qui nous avons préalablement fixé un rendez-vous.</w:t>
      </w:r>
    </w:p>
    <w:p w14:paraId="64DF854D" w14:textId="5339CF64" w:rsidR="00257BE1" w:rsidRPr="00D5634F" w:rsidRDefault="003F6205" w:rsidP="00B74E20">
      <w:pPr>
        <w:spacing w:line="360" w:lineRule="auto"/>
        <w:jc w:val="both"/>
        <w:rPr>
          <w:rFonts w:ascii="Verdana" w:hAnsi="Verdana"/>
        </w:rPr>
      </w:pPr>
      <w:r w:rsidRPr="00D5634F">
        <w:rPr>
          <w:rFonts w:ascii="Verdana" w:hAnsi="Verdana"/>
        </w:rPr>
        <w:lastRenderedPageBreak/>
        <w:t>Nous organisons une réunion d’équipe</w:t>
      </w:r>
      <w:r w:rsidR="00BF3D98" w:rsidRPr="00D5634F">
        <w:rPr>
          <w:rFonts w:ascii="Verdana" w:hAnsi="Verdana"/>
        </w:rPr>
        <w:t xml:space="preserve"> </w:t>
      </w:r>
      <w:r w:rsidRPr="00D5634F">
        <w:rPr>
          <w:rFonts w:ascii="Verdana" w:hAnsi="Verdana"/>
        </w:rPr>
        <w:t>chaque fin</w:t>
      </w:r>
      <w:r w:rsidR="00591374" w:rsidRPr="00D5634F">
        <w:rPr>
          <w:rFonts w:ascii="Verdana" w:hAnsi="Verdana"/>
        </w:rPr>
        <w:t xml:space="preserve"> du mois afin de discuter</w:t>
      </w:r>
      <w:r w:rsidRPr="00D5634F">
        <w:rPr>
          <w:rFonts w:ascii="Verdana" w:hAnsi="Verdana"/>
        </w:rPr>
        <w:t xml:space="preserve"> des éventuel</w:t>
      </w:r>
      <w:r w:rsidR="00321ED3" w:rsidRPr="00D5634F">
        <w:rPr>
          <w:rFonts w:ascii="Verdana" w:hAnsi="Verdana"/>
        </w:rPr>
        <w:t>le</w:t>
      </w:r>
      <w:r w:rsidRPr="00D5634F">
        <w:rPr>
          <w:rFonts w:ascii="Verdana" w:hAnsi="Verdana"/>
        </w:rPr>
        <w:t>s perspective</w:t>
      </w:r>
      <w:r w:rsidR="00591374" w:rsidRPr="00D5634F">
        <w:rPr>
          <w:rFonts w:ascii="Verdana" w:hAnsi="Verdana"/>
        </w:rPr>
        <w:t>s</w:t>
      </w:r>
      <w:r w:rsidRPr="00D5634F">
        <w:rPr>
          <w:rFonts w:ascii="Verdana" w:hAnsi="Verdana"/>
        </w:rPr>
        <w:t xml:space="preserve"> d’évolution</w:t>
      </w:r>
      <w:r w:rsidR="00591374" w:rsidRPr="00D5634F">
        <w:rPr>
          <w:rFonts w:ascii="Verdana" w:hAnsi="Verdana"/>
        </w:rPr>
        <w:t>s</w:t>
      </w:r>
      <w:r w:rsidRPr="00D5634F">
        <w:rPr>
          <w:rFonts w:ascii="Verdana" w:hAnsi="Verdana"/>
        </w:rPr>
        <w:t xml:space="preserve">. Nous organisons également </w:t>
      </w:r>
      <w:r w:rsidR="004D7BD1" w:rsidRPr="00D5634F">
        <w:rPr>
          <w:rFonts w:ascii="Verdana" w:hAnsi="Verdana"/>
        </w:rPr>
        <w:t xml:space="preserve">des rencontres </w:t>
      </w:r>
      <w:r w:rsidRPr="00D5634F">
        <w:rPr>
          <w:rFonts w:ascii="Verdana" w:hAnsi="Verdana"/>
        </w:rPr>
        <w:t xml:space="preserve">avec </w:t>
      </w:r>
      <w:r w:rsidR="008804CE" w:rsidRPr="00D5634F">
        <w:rPr>
          <w:rFonts w:ascii="Verdana" w:hAnsi="Verdana"/>
        </w:rPr>
        <w:t>le responsable du « Trait </w:t>
      </w:r>
      <w:r w:rsidR="00E9753F" w:rsidRPr="00D5634F">
        <w:rPr>
          <w:rFonts w:ascii="Verdana" w:hAnsi="Verdana"/>
        </w:rPr>
        <w:t xml:space="preserve">d’Union » </w:t>
      </w:r>
      <w:r w:rsidRPr="00D5634F">
        <w:rPr>
          <w:rFonts w:ascii="Verdana" w:hAnsi="Verdana"/>
        </w:rPr>
        <w:t xml:space="preserve">ainsi qu’avec </w:t>
      </w:r>
      <w:r w:rsidR="00E9753F" w:rsidRPr="00D5634F">
        <w:rPr>
          <w:rFonts w:ascii="Verdana" w:hAnsi="Verdana"/>
        </w:rPr>
        <w:t>d’autres travailleurs sociaux provenant de divers services</w:t>
      </w:r>
      <w:r w:rsidR="00B31748" w:rsidRPr="00D5634F">
        <w:rPr>
          <w:rFonts w:ascii="Verdana" w:hAnsi="Verdana"/>
        </w:rPr>
        <w:t xml:space="preserve"> communaux et </w:t>
      </w:r>
      <w:r w:rsidR="00257BE1" w:rsidRPr="00D5634F">
        <w:rPr>
          <w:rFonts w:ascii="Verdana" w:hAnsi="Verdana"/>
        </w:rPr>
        <w:t>extra</w:t>
      </w:r>
      <w:r w:rsidR="00257BE1" w:rsidRPr="00D5634F">
        <w:rPr>
          <w:rFonts w:ascii="Verdana" w:hAnsi="Verdana"/>
        </w:rPr>
        <w:noBreakHyphen/>
      </w:r>
      <w:r w:rsidR="00733B18" w:rsidRPr="00D5634F">
        <w:rPr>
          <w:rFonts w:ascii="Verdana" w:hAnsi="Verdana"/>
        </w:rPr>
        <w:t>communaux</w:t>
      </w:r>
      <w:r w:rsidR="00B31748" w:rsidRPr="00D5634F">
        <w:rPr>
          <w:rFonts w:ascii="Verdana" w:hAnsi="Verdana"/>
        </w:rPr>
        <w:t xml:space="preserve"> sur des thèmes e</w:t>
      </w:r>
      <w:r w:rsidRPr="00D5634F">
        <w:rPr>
          <w:rFonts w:ascii="Verdana" w:hAnsi="Verdana"/>
        </w:rPr>
        <w:t>t sujets nouveaux relatifs à l’actualité, les modification</w:t>
      </w:r>
      <w:r w:rsidR="00B334F9" w:rsidRPr="00D5634F">
        <w:rPr>
          <w:rFonts w:ascii="Verdana" w:hAnsi="Verdana"/>
        </w:rPr>
        <w:t>s</w:t>
      </w:r>
      <w:r w:rsidRPr="00D5634F">
        <w:rPr>
          <w:rFonts w:ascii="Verdana" w:hAnsi="Verdana"/>
        </w:rPr>
        <w:t xml:space="preserve"> de </w:t>
      </w:r>
      <w:r w:rsidR="00B31748" w:rsidRPr="00D5634F">
        <w:rPr>
          <w:rFonts w:ascii="Verdana" w:hAnsi="Verdana"/>
        </w:rPr>
        <w:t>législation tel</w:t>
      </w:r>
      <w:r w:rsidR="00E2446D">
        <w:rPr>
          <w:rFonts w:ascii="Verdana" w:hAnsi="Verdana"/>
        </w:rPr>
        <w:t>le</w:t>
      </w:r>
      <w:r w:rsidR="00B31748" w:rsidRPr="00D5634F">
        <w:rPr>
          <w:rFonts w:ascii="Verdana" w:hAnsi="Verdana"/>
        </w:rPr>
        <w:t>s que la nouvelle réglementation sur le regroupement familial, la politique relative au logement publi</w:t>
      </w:r>
      <w:r w:rsidR="008942CF" w:rsidRPr="00D5634F">
        <w:rPr>
          <w:rFonts w:ascii="Verdana" w:hAnsi="Verdana"/>
        </w:rPr>
        <w:t>c</w:t>
      </w:r>
      <w:r w:rsidRPr="00D5634F">
        <w:rPr>
          <w:rFonts w:ascii="Verdana" w:hAnsi="Verdana"/>
        </w:rPr>
        <w:t xml:space="preserve">, le droit des </w:t>
      </w:r>
      <w:r w:rsidR="00852156" w:rsidRPr="00D5634F">
        <w:rPr>
          <w:rFonts w:ascii="Verdana" w:hAnsi="Verdana"/>
        </w:rPr>
        <w:t>étrangers,</w:t>
      </w:r>
      <w:r w:rsidRPr="00D5634F">
        <w:rPr>
          <w:rFonts w:ascii="Verdana" w:hAnsi="Verdana"/>
        </w:rPr>
        <w:t xml:space="preserve"> </w:t>
      </w:r>
      <w:r w:rsidR="00B31748" w:rsidRPr="00D5634F">
        <w:rPr>
          <w:rFonts w:ascii="Verdana" w:hAnsi="Verdana"/>
        </w:rPr>
        <w:t>la naturalisation, etc.</w:t>
      </w:r>
    </w:p>
    <w:p w14:paraId="624CA151" w14:textId="77777777" w:rsidR="00A17C18" w:rsidRPr="00D5634F" w:rsidRDefault="00A17C18" w:rsidP="00B74E20">
      <w:pPr>
        <w:spacing w:line="360" w:lineRule="auto"/>
        <w:jc w:val="both"/>
        <w:rPr>
          <w:rFonts w:ascii="Verdana" w:hAnsi="Verdana"/>
        </w:rPr>
      </w:pPr>
    </w:p>
    <w:p w14:paraId="64DF854E" w14:textId="77777777" w:rsidR="00922518" w:rsidRPr="00D5634F" w:rsidRDefault="00922518" w:rsidP="009B647D">
      <w:pPr>
        <w:pStyle w:val="Heading1"/>
      </w:pPr>
      <w:r w:rsidRPr="00D5634F">
        <w:t xml:space="preserve">  </w:t>
      </w:r>
      <w:bookmarkStart w:id="3" w:name="_Toc52994860"/>
      <w:r w:rsidR="00803BD2" w:rsidRPr="00D5634F">
        <w:t xml:space="preserve">Objet de </w:t>
      </w:r>
      <w:r w:rsidR="00803BD2" w:rsidRPr="009B647D">
        <w:t>l’association</w:t>
      </w:r>
      <w:bookmarkEnd w:id="3"/>
      <w:r w:rsidR="00803BD2" w:rsidRPr="00D5634F">
        <w:t xml:space="preserve"> </w:t>
      </w:r>
    </w:p>
    <w:p w14:paraId="64DF854F" w14:textId="77777777" w:rsidR="00922518" w:rsidRPr="00D5634F" w:rsidRDefault="00922518" w:rsidP="00B74E20">
      <w:pPr>
        <w:spacing w:line="360" w:lineRule="auto"/>
        <w:jc w:val="both"/>
        <w:rPr>
          <w:rFonts w:ascii="Verdana" w:hAnsi="Verdana"/>
          <w:b/>
          <w:u w:val="single"/>
        </w:rPr>
      </w:pPr>
    </w:p>
    <w:p w14:paraId="64DF8550" w14:textId="5F7FDBE2" w:rsidR="00922518" w:rsidRPr="00D5634F" w:rsidRDefault="00922518" w:rsidP="00B74E20">
      <w:pPr>
        <w:spacing w:line="360" w:lineRule="auto"/>
        <w:jc w:val="both"/>
        <w:rPr>
          <w:rFonts w:ascii="Verdana" w:hAnsi="Verdana"/>
        </w:rPr>
      </w:pPr>
      <w:r w:rsidRPr="00D5634F">
        <w:rPr>
          <w:rFonts w:ascii="Verdana" w:hAnsi="Verdana"/>
        </w:rPr>
        <w:t>Le service social « </w:t>
      </w:r>
      <w:r w:rsidR="00B33443" w:rsidRPr="00D5634F">
        <w:rPr>
          <w:rFonts w:ascii="Verdana" w:hAnsi="Verdana"/>
        </w:rPr>
        <w:t xml:space="preserve">Le </w:t>
      </w:r>
      <w:r w:rsidRPr="00D5634F">
        <w:rPr>
          <w:rFonts w:ascii="Verdana" w:hAnsi="Verdana"/>
        </w:rPr>
        <w:t xml:space="preserve">Trait d’Union » traite principalement les matières suivantes : </w:t>
      </w:r>
      <w:r w:rsidR="004714B3" w:rsidRPr="00D5634F">
        <w:rPr>
          <w:rFonts w:ascii="Verdana" w:hAnsi="Verdana"/>
        </w:rPr>
        <w:t xml:space="preserve">droit des étrangers, </w:t>
      </w:r>
      <w:r w:rsidR="00803BD2" w:rsidRPr="00D5634F">
        <w:rPr>
          <w:rFonts w:ascii="Verdana" w:hAnsi="Verdana"/>
        </w:rPr>
        <w:t>cohésion sociale</w:t>
      </w:r>
      <w:r w:rsidR="009616C3">
        <w:rPr>
          <w:rFonts w:ascii="Verdana" w:hAnsi="Verdana"/>
        </w:rPr>
        <w:t xml:space="preserve">, </w:t>
      </w:r>
      <w:r w:rsidR="006A4E3F" w:rsidRPr="00D5634F">
        <w:rPr>
          <w:rFonts w:ascii="Verdana" w:hAnsi="Verdana"/>
        </w:rPr>
        <w:t xml:space="preserve">recherche active d’emploi, </w:t>
      </w:r>
      <w:r w:rsidR="00610E6C" w:rsidRPr="00D5634F">
        <w:rPr>
          <w:rFonts w:ascii="Verdana" w:hAnsi="Verdana"/>
        </w:rPr>
        <w:t>de formation</w:t>
      </w:r>
      <w:r w:rsidR="008336F2" w:rsidRPr="00D5634F">
        <w:rPr>
          <w:rFonts w:ascii="Verdana" w:hAnsi="Verdana"/>
        </w:rPr>
        <w:t>s</w:t>
      </w:r>
      <w:r w:rsidR="00257BE1" w:rsidRPr="00D5634F">
        <w:rPr>
          <w:rFonts w:ascii="Verdana" w:hAnsi="Verdana"/>
        </w:rPr>
        <w:t xml:space="preserve"> et de stages</w:t>
      </w:r>
      <w:r w:rsidRPr="00D5634F">
        <w:rPr>
          <w:rFonts w:ascii="Verdana" w:hAnsi="Verdana"/>
        </w:rPr>
        <w:t>, problème de logement,</w:t>
      </w:r>
      <w:r w:rsidR="004714B3" w:rsidRPr="00D5634F">
        <w:rPr>
          <w:rFonts w:ascii="Verdana" w:hAnsi="Verdana"/>
        </w:rPr>
        <w:t xml:space="preserve"> CPAS, l’enseignement,</w:t>
      </w:r>
      <w:r w:rsidRPr="00D5634F">
        <w:rPr>
          <w:rFonts w:ascii="Verdana" w:hAnsi="Verdana"/>
        </w:rPr>
        <w:t xml:space="preserve"> problème d’endettement, problèmes familiaux, </w:t>
      </w:r>
      <w:r w:rsidR="002F6DE0">
        <w:rPr>
          <w:rFonts w:ascii="Verdana" w:hAnsi="Verdana"/>
        </w:rPr>
        <w:t>la culture</w:t>
      </w:r>
      <w:r w:rsidR="00750B29">
        <w:rPr>
          <w:rFonts w:ascii="Verdana" w:hAnsi="Verdana"/>
        </w:rPr>
        <w:t xml:space="preserve">, </w:t>
      </w:r>
      <w:r w:rsidR="00803BD2" w:rsidRPr="00D5634F">
        <w:rPr>
          <w:rFonts w:ascii="Verdana" w:hAnsi="Verdana"/>
        </w:rPr>
        <w:t>etc.</w:t>
      </w:r>
      <w:r w:rsidR="004B668C">
        <w:rPr>
          <w:rFonts w:ascii="Verdana" w:hAnsi="Verdana"/>
        </w:rPr>
        <w:t xml:space="preserve"> </w:t>
      </w:r>
    </w:p>
    <w:p w14:paraId="303733C8" w14:textId="77777777" w:rsidR="004B668C" w:rsidRDefault="004B668C" w:rsidP="00B74E20">
      <w:pPr>
        <w:spacing w:line="360" w:lineRule="auto"/>
        <w:jc w:val="both"/>
        <w:rPr>
          <w:rFonts w:ascii="Verdana" w:hAnsi="Verdana"/>
        </w:rPr>
      </w:pPr>
    </w:p>
    <w:p w14:paraId="7EAFC51B" w14:textId="2142E186" w:rsidR="004B668C" w:rsidRPr="00D5634F" w:rsidRDefault="004B668C" w:rsidP="00B74E20">
      <w:pPr>
        <w:spacing w:line="360" w:lineRule="auto"/>
        <w:jc w:val="both"/>
        <w:rPr>
          <w:rFonts w:ascii="Verdana" w:hAnsi="Verdana"/>
        </w:rPr>
      </w:pPr>
      <w:r>
        <w:rPr>
          <w:rFonts w:ascii="Verdana" w:hAnsi="Verdana"/>
        </w:rPr>
        <w:t xml:space="preserve">Notre action sociale trouve sa source deux axes </w:t>
      </w:r>
      <w:r w:rsidR="00D5249C">
        <w:rPr>
          <w:rFonts w:ascii="Verdana" w:hAnsi="Verdana"/>
        </w:rPr>
        <w:t xml:space="preserve">essentiels à nos yeux </w:t>
      </w:r>
      <w:r w:rsidR="00C42C0B">
        <w:rPr>
          <w:rFonts w:ascii="Verdana" w:hAnsi="Verdana"/>
        </w:rPr>
        <w:t>que sont l</w:t>
      </w:r>
      <w:r w:rsidR="00C42C0B" w:rsidRPr="00C42C0B">
        <w:rPr>
          <w:rFonts w:ascii="Verdana" w:hAnsi="Verdana"/>
        </w:rPr>
        <w:t>a prévention générale et l’aide</w:t>
      </w:r>
      <w:r w:rsidR="0076755C">
        <w:rPr>
          <w:rFonts w:ascii="Verdana" w:hAnsi="Verdana"/>
        </w:rPr>
        <w:t>-</w:t>
      </w:r>
      <w:r w:rsidR="00C42C0B" w:rsidRPr="00C42C0B">
        <w:rPr>
          <w:rFonts w:ascii="Verdana" w:hAnsi="Verdana"/>
        </w:rPr>
        <w:t>généraliste</w:t>
      </w:r>
    </w:p>
    <w:p w14:paraId="64DF8551" w14:textId="77777777" w:rsidR="00803BD2" w:rsidRPr="00D5634F" w:rsidRDefault="00803BD2" w:rsidP="00B74E20">
      <w:pPr>
        <w:spacing w:line="360" w:lineRule="auto"/>
        <w:jc w:val="both"/>
        <w:rPr>
          <w:rFonts w:ascii="Verdana" w:hAnsi="Verdana"/>
          <w:b/>
          <w:bCs/>
          <w:lang w:val="fr-BE"/>
        </w:rPr>
      </w:pPr>
    </w:p>
    <w:p w14:paraId="3D970D63" w14:textId="1DD29498" w:rsidR="00591374" w:rsidRPr="00D5634F" w:rsidRDefault="004714B3" w:rsidP="00B74E20">
      <w:pPr>
        <w:spacing w:line="360" w:lineRule="auto"/>
        <w:jc w:val="both"/>
        <w:rPr>
          <w:rFonts w:ascii="Verdana" w:hAnsi="Verdana"/>
          <w:lang w:val="fr-BE"/>
        </w:rPr>
      </w:pPr>
      <w:r w:rsidRPr="00D5634F">
        <w:rPr>
          <w:rFonts w:ascii="Verdana" w:hAnsi="Verdana"/>
          <w:lang w:val="fr-BE"/>
        </w:rPr>
        <w:t>L’i</w:t>
      </w:r>
      <w:r w:rsidR="00803BD2" w:rsidRPr="00D5634F">
        <w:rPr>
          <w:rFonts w:ascii="Verdana" w:hAnsi="Verdana"/>
          <w:lang w:val="fr-BE"/>
        </w:rPr>
        <w:t xml:space="preserve">nsertion sociale des </w:t>
      </w:r>
      <w:r w:rsidR="003F6205" w:rsidRPr="00D5634F">
        <w:rPr>
          <w:rFonts w:ascii="Verdana" w:hAnsi="Verdana"/>
          <w:lang w:val="fr-BE"/>
        </w:rPr>
        <w:t xml:space="preserve">usagers </w:t>
      </w:r>
      <w:r w:rsidR="00D67F96">
        <w:rPr>
          <w:rFonts w:ascii="Verdana" w:hAnsi="Verdana"/>
          <w:lang w:val="fr-BE"/>
        </w:rPr>
        <w:t xml:space="preserve">dans la société </w:t>
      </w:r>
      <w:r w:rsidR="00803BD2" w:rsidRPr="00D5634F">
        <w:rPr>
          <w:rFonts w:ascii="Verdana" w:hAnsi="Verdana"/>
          <w:lang w:val="fr-BE"/>
        </w:rPr>
        <w:t xml:space="preserve">ne peut être efficace que si elle porte simultanément sur l’ensemble des facteurs constitutifs de leur identité sociale. </w:t>
      </w:r>
      <w:r w:rsidR="00591374" w:rsidRPr="00D5634F">
        <w:rPr>
          <w:rFonts w:ascii="Verdana" w:hAnsi="Verdana"/>
          <w:lang w:val="fr-BE"/>
        </w:rPr>
        <w:t>L</w:t>
      </w:r>
      <w:r w:rsidR="003F6205" w:rsidRPr="00D5634F">
        <w:rPr>
          <w:rFonts w:ascii="Verdana" w:hAnsi="Verdana"/>
        </w:rPr>
        <w:t>’</w:t>
      </w:r>
      <w:r w:rsidR="00D67F96">
        <w:rPr>
          <w:rFonts w:ascii="Verdana" w:hAnsi="Verdana"/>
        </w:rPr>
        <w:t>accès à la culture, l’</w:t>
      </w:r>
      <w:r w:rsidR="003F6205" w:rsidRPr="00D5634F">
        <w:rPr>
          <w:rFonts w:ascii="Verdana" w:hAnsi="Verdana"/>
        </w:rPr>
        <w:t>insertion professionnel</w:t>
      </w:r>
      <w:r w:rsidR="006A4E3F" w:rsidRPr="00D5634F">
        <w:rPr>
          <w:rFonts w:ascii="Verdana" w:hAnsi="Verdana"/>
        </w:rPr>
        <w:t>le</w:t>
      </w:r>
      <w:r w:rsidR="00803BD2" w:rsidRPr="00D5634F">
        <w:rPr>
          <w:rFonts w:ascii="Verdana" w:hAnsi="Verdana"/>
          <w:lang w:val="fr-BE"/>
        </w:rPr>
        <w:t xml:space="preserve">, le logement, </w:t>
      </w:r>
      <w:r w:rsidR="00E24D88">
        <w:rPr>
          <w:rFonts w:ascii="Verdana" w:hAnsi="Verdana"/>
          <w:lang w:val="fr-BE"/>
        </w:rPr>
        <w:t xml:space="preserve">la cohésion sociale </w:t>
      </w:r>
      <w:r w:rsidR="00803BD2" w:rsidRPr="00D5634F">
        <w:rPr>
          <w:rFonts w:ascii="Verdana" w:hAnsi="Verdana"/>
          <w:lang w:val="fr-BE"/>
        </w:rPr>
        <w:t>et la scolarité en sont des éléments fondamentaux et déterminants</w:t>
      </w:r>
      <w:r w:rsidR="007A5DC9">
        <w:rPr>
          <w:rFonts w:ascii="Verdana" w:hAnsi="Verdana"/>
          <w:lang w:val="fr-BE"/>
        </w:rPr>
        <w:t xml:space="preserve"> qui vont favoriser </w:t>
      </w:r>
      <w:r w:rsidR="00F833AD">
        <w:rPr>
          <w:rFonts w:ascii="Verdana" w:hAnsi="Verdana"/>
          <w:lang w:val="fr-BE"/>
        </w:rPr>
        <w:t xml:space="preserve">l’inclusion des bénéficiaires </w:t>
      </w:r>
      <w:r w:rsidR="001D3636">
        <w:rPr>
          <w:rFonts w:ascii="Verdana" w:hAnsi="Verdana"/>
          <w:lang w:val="fr-BE"/>
        </w:rPr>
        <w:t>dans la société civile</w:t>
      </w:r>
      <w:r w:rsidR="00913A45">
        <w:rPr>
          <w:rFonts w:ascii="Verdana" w:hAnsi="Verdana"/>
          <w:lang w:val="fr-BE"/>
        </w:rPr>
        <w:t>.</w:t>
      </w:r>
    </w:p>
    <w:p w14:paraId="3ACD99F4" w14:textId="77777777" w:rsidR="006A4E3F" w:rsidRPr="00D5634F" w:rsidRDefault="006A4E3F" w:rsidP="00B74E20">
      <w:pPr>
        <w:spacing w:line="360" w:lineRule="auto"/>
        <w:jc w:val="both"/>
        <w:rPr>
          <w:rFonts w:ascii="Verdana" w:hAnsi="Verdana"/>
          <w:lang w:val="fr-BE"/>
        </w:rPr>
      </w:pPr>
    </w:p>
    <w:p w14:paraId="0CD6C270" w14:textId="2F94A51E" w:rsidR="006A4E3F" w:rsidRPr="00D5634F" w:rsidRDefault="00591374" w:rsidP="00B74E20">
      <w:pPr>
        <w:spacing w:line="360" w:lineRule="auto"/>
        <w:jc w:val="both"/>
        <w:rPr>
          <w:rFonts w:ascii="Verdana" w:hAnsi="Verdana"/>
        </w:rPr>
      </w:pPr>
      <w:r w:rsidRPr="00D5634F">
        <w:rPr>
          <w:rFonts w:ascii="Verdana" w:hAnsi="Verdana"/>
        </w:rPr>
        <w:t xml:space="preserve">Le caractère pionnier d’une insertion s’opère fondamentalement par l’intégration sociale de nos usagers. </w:t>
      </w:r>
      <w:r w:rsidR="008C6A24">
        <w:rPr>
          <w:rFonts w:ascii="Verdana" w:hAnsi="Verdana"/>
        </w:rPr>
        <w:t>De ce fait,</w:t>
      </w:r>
      <w:r w:rsidR="00803BD2" w:rsidRPr="00D5634F">
        <w:rPr>
          <w:rFonts w:ascii="Verdana" w:hAnsi="Verdana"/>
        </w:rPr>
        <w:t xml:space="preserve"> notre association a fait le choix d’aborder</w:t>
      </w:r>
      <w:r w:rsidRPr="00D5634F">
        <w:rPr>
          <w:rFonts w:ascii="Verdana" w:hAnsi="Verdana"/>
        </w:rPr>
        <w:t xml:space="preserve"> plusieurs</w:t>
      </w:r>
      <w:r w:rsidR="00803BD2" w:rsidRPr="00D5634F">
        <w:rPr>
          <w:rFonts w:ascii="Verdana" w:hAnsi="Verdana"/>
        </w:rPr>
        <w:t xml:space="preserve"> dimensions sociales</w:t>
      </w:r>
      <w:r w:rsidRPr="00D5634F">
        <w:rPr>
          <w:rFonts w:ascii="Verdana" w:hAnsi="Verdana"/>
        </w:rPr>
        <w:t xml:space="preserve"> afin d’assurer un travail axé sur la citoyenneté et l’intégration</w:t>
      </w:r>
      <w:r w:rsidR="00272A7B">
        <w:rPr>
          <w:rFonts w:ascii="Verdana" w:hAnsi="Verdana"/>
        </w:rPr>
        <w:t xml:space="preserve"> de nos usagers</w:t>
      </w:r>
      <w:r w:rsidR="00803BD2" w:rsidRPr="00D5634F">
        <w:rPr>
          <w:rFonts w:ascii="Verdana" w:hAnsi="Verdana"/>
        </w:rPr>
        <w:t>.</w:t>
      </w:r>
    </w:p>
    <w:p w14:paraId="0396948F" w14:textId="77777777" w:rsidR="006A4E3F" w:rsidRPr="00D5634F" w:rsidRDefault="006A4E3F" w:rsidP="00B74E20">
      <w:pPr>
        <w:spacing w:line="360" w:lineRule="auto"/>
        <w:jc w:val="both"/>
        <w:rPr>
          <w:rFonts w:ascii="Verdana" w:hAnsi="Verdana"/>
        </w:rPr>
      </w:pPr>
    </w:p>
    <w:p w14:paraId="64DF8554" w14:textId="42D51515" w:rsidR="00803BD2" w:rsidRPr="00D5634F" w:rsidRDefault="00803BD2" w:rsidP="00B74E20">
      <w:pPr>
        <w:spacing w:line="360" w:lineRule="auto"/>
        <w:jc w:val="both"/>
        <w:rPr>
          <w:rFonts w:ascii="Verdana" w:hAnsi="Verdana"/>
          <w:lang w:val="fr-BE"/>
        </w:rPr>
      </w:pPr>
      <w:r w:rsidRPr="00D5634F">
        <w:rPr>
          <w:rFonts w:ascii="Verdana" w:hAnsi="Verdana"/>
          <w:lang w:val="fr-BE"/>
        </w:rPr>
        <w:lastRenderedPageBreak/>
        <w:t xml:space="preserve">L’action d’insertion doit permettre l’articulation de toutes ces dimensions les unes aux autres. Pour cela, une conjonction des politiques d’insertion et une collaboration de tous les acteurs sectoriels s’imposent pour pouvoir faire un travail de fonds et éviter la reproduction des mécanismes d’exclusion et de relégation des populations les plus fragiles. La croissance du taux de la population dans la commune (boom démographique) liée à la multi factorialité des problèmes sociaux complique considérablement le travail des services sociaux. </w:t>
      </w:r>
    </w:p>
    <w:p w14:paraId="64DF8555" w14:textId="77777777" w:rsidR="00803BD2" w:rsidRPr="00D5634F" w:rsidRDefault="00803BD2" w:rsidP="00B74E20">
      <w:pPr>
        <w:spacing w:line="360" w:lineRule="auto"/>
        <w:jc w:val="both"/>
        <w:rPr>
          <w:rFonts w:ascii="Verdana" w:hAnsi="Verdana"/>
          <w:lang w:val="fr-BE"/>
        </w:rPr>
      </w:pPr>
    </w:p>
    <w:p w14:paraId="64DF8557" w14:textId="329B4690" w:rsidR="00803BD2" w:rsidRDefault="00803BD2" w:rsidP="00B74E20">
      <w:pPr>
        <w:spacing w:line="360" w:lineRule="auto"/>
        <w:jc w:val="both"/>
        <w:rPr>
          <w:rFonts w:ascii="Verdana" w:hAnsi="Verdana"/>
          <w:lang w:val="fr-BE"/>
        </w:rPr>
      </w:pPr>
      <w:r w:rsidRPr="00D5634F">
        <w:rPr>
          <w:rFonts w:ascii="Verdana" w:hAnsi="Verdana"/>
          <w:lang w:val="fr-BE"/>
        </w:rPr>
        <w:t xml:space="preserve">Notre principe d’insertion repose sur la conviction que </w:t>
      </w:r>
      <w:r w:rsidR="00DE2E3B">
        <w:rPr>
          <w:rFonts w:ascii="Verdana" w:hAnsi="Verdana"/>
          <w:lang w:val="fr-BE"/>
        </w:rPr>
        <w:t>la multifactoralité</w:t>
      </w:r>
      <w:r w:rsidR="00720942">
        <w:rPr>
          <w:rFonts w:ascii="Verdana" w:hAnsi="Verdana"/>
          <w:lang w:val="fr-BE"/>
        </w:rPr>
        <w:t xml:space="preserve"> </w:t>
      </w:r>
      <w:r w:rsidR="00C30AF0">
        <w:rPr>
          <w:rFonts w:ascii="Verdana" w:hAnsi="Verdana"/>
          <w:lang w:val="fr-BE"/>
        </w:rPr>
        <w:t xml:space="preserve">est </w:t>
      </w:r>
      <w:r w:rsidRPr="00D5634F">
        <w:rPr>
          <w:rFonts w:ascii="Verdana" w:hAnsi="Verdana"/>
          <w:lang w:val="fr-BE"/>
        </w:rPr>
        <w:t>un socle minimal fondamental sur lequel toute autre réalisation (qu’elle soit professionnelle ou familiale) repose. De ce fait, aucune insertion sociale ne peut se concevoir sans un certain nombre de prérequis</w:t>
      </w:r>
      <w:r w:rsidR="00C30AF0">
        <w:rPr>
          <w:rFonts w:ascii="Verdana" w:hAnsi="Verdana"/>
          <w:lang w:val="fr-BE"/>
        </w:rPr>
        <w:t xml:space="preserve"> minimal</w:t>
      </w:r>
      <w:r w:rsidRPr="00D5634F">
        <w:rPr>
          <w:rFonts w:ascii="Verdana" w:hAnsi="Verdana"/>
          <w:lang w:val="fr-BE"/>
        </w:rPr>
        <w:t xml:space="preserve">. C’est ce principe qui </w:t>
      </w:r>
      <w:r w:rsidR="006B2469">
        <w:rPr>
          <w:rFonts w:ascii="Verdana" w:hAnsi="Verdana"/>
          <w:lang w:val="fr-BE"/>
        </w:rPr>
        <w:t>anime</w:t>
      </w:r>
      <w:r w:rsidRPr="00D5634F">
        <w:rPr>
          <w:rFonts w:ascii="Verdana" w:hAnsi="Verdana"/>
          <w:lang w:val="fr-BE"/>
        </w:rPr>
        <w:t xml:space="preserve"> </w:t>
      </w:r>
      <w:r w:rsidR="007B2881" w:rsidRPr="00D5634F">
        <w:rPr>
          <w:rFonts w:ascii="Verdana" w:hAnsi="Verdana"/>
          <w:lang w:val="fr-BE"/>
        </w:rPr>
        <w:t>l’</w:t>
      </w:r>
      <w:r w:rsidR="004714B3" w:rsidRPr="00D5634F">
        <w:rPr>
          <w:rFonts w:ascii="Verdana" w:hAnsi="Verdana"/>
          <w:lang w:val="fr-BE"/>
        </w:rPr>
        <w:t>action du service social « L</w:t>
      </w:r>
      <w:r w:rsidR="007B2881" w:rsidRPr="00D5634F">
        <w:rPr>
          <w:rFonts w:ascii="Verdana" w:hAnsi="Verdana"/>
          <w:lang w:val="fr-BE"/>
        </w:rPr>
        <w:t>e Trait d’Union</w:t>
      </w:r>
      <w:r w:rsidR="004714B3" w:rsidRPr="00D5634F">
        <w:rPr>
          <w:rFonts w:ascii="Verdana" w:hAnsi="Verdana"/>
          <w:lang w:val="fr-BE"/>
        </w:rPr>
        <w:t> »</w:t>
      </w:r>
      <w:r w:rsidRPr="00D5634F">
        <w:rPr>
          <w:rFonts w:ascii="Verdana" w:hAnsi="Verdana"/>
          <w:lang w:val="fr-BE"/>
        </w:rPr>
        <w:t xml:space="preserve">. </w:t>
      </w:r>
    </w:p>
    <w:p w14:paraId="490EAA56" w14:textId="52A97497" w:rsidR="00750B29" w:rsidRDefault="00750B29" w:rsidP="00B74E20">
      <w:pPr>
        <w:spacing w:line="360" w:lineRule="auto"/>
        <w:jc w:val="both"/>
        <w:rPr>
          <w:rFonts w:ascii="Verdana" w:hAnsi="Verdana"/>
          <w:lang w:val="fr-BE"/>
        </w:rPr>
      </w:pPr>
    </w:p>
    <w:p w14:paraId="49EAAC68" w14:textId="65D98BF4" w:rsidR="00750B29" w:rsidRPr="00D5634F" w:rsidRDefault="00737642" w:rsidP="00B74E20">
      <w:pPr>
        <w:pStyle w:val="Heading1"/>
        <w:spacing w:line="360" w:lineRule="auto"/>
      </w:pPr>
      <w:bookmarkStart w:id="4" w:name="_Toc52994861"/>
      <w:r>
        <w:t>L</w:t>
      </w:r>
      <w:r w:rsidR="00750B29">
        <w:t>’aide individuelle</w:t>
      </w:r>
      <w:bookmarkEnd w:id="4"/>
    </w:p>
    <w:p w14:paraId="73E6E45F" w14:textId="77777777" w:rsidR="00E41F19" w:rsidRPr="00F02365" w:rsidRDefault="00E41F19" w:rsidP="00B74E20">
      <w:pPr>
        <w:spacing w:line="360" w:lineRule="auto"/>
        <w:jc w:val="both"/>
        <w:rPr>
          <w:rFonts w:ascii="Verdana" w:hAnsi="Verdana"/>
          <w:sz w:val="22"/>
          <w:lang w:val="fr-BE"/>
        </w:rPr>
      </w:pPr>
    </w:p>
    <w:p w14:paraId="64DF8558" w14:textId="09EED6C3" w:rsidR="00803BD2" w:rsidRDefault="00803BD2" w:rsidP="00B74E20">
      <w:pPr>
        <w:spacing w:line="360" w:lineRule="auto"/>
        <w:rPr>
          <w:rFonts w:ascii="Verdana" w:hAnsi="Verdana"/>
          <w:lang w:val="fr-BE"/>
        </w:rPr>
      </w:pPr>
      <w:r w:rsidRPr="00F02365">
        <w:rPr>
          <w:rFonts w:ascii="Verdana" w:hAnsi="Verdana"/>
          <w:lang w:val="fr-BE"/>
        </w:rPr>
        <w:t xml:space="preserve">Notre </w:t>
      </w:r>
      <w:r w:rsidR="00B320F4">
        <w:rPr>
          <w:rFonts w:ascii="Verdana" w:hAnsi="Verdana"/>
          <w:lang w:val="fr-BE"/>
        </w:rPr>
        <w:t xml:space="preserve">service social propose une aide individuelle </w:t>
      </w:r>
      <w:r w:rsidR="0084593E">
        <w:rPr>
          <w:rFonts w:ascii="Verdana" w:hAnsi="Verdana"/>
          <w:lang w:val="fr-BE"/>
        </w:rPr>
        <w:t xml:space="preserve">via nos </w:t>
      </w:r>
      <w:r w:rsidR="0062662C">
        <w:rPr>
          <w:rFonts w:ascii="Verdana" w:hAnsi="Verdana"/>
          <w:lang w:val="fr-BE"/>
        </w:rPr>
        <w:t>permanences</w:t>
      </w:r>
      <w:r w:rsidR="0084593E">
        <w:rPr>
          <w:rFonts w:ascii="Verdana" w:hAnsi="Verdana"/>
          <w:lang w:val="fr-BE"/>
        </w:rPr>
        <w:t xml:space="preserve"> sociales généralistes.</w:t>
      </w:r>
      <w:r w:rsidR="009E424D">
        <w:rPr>
          <w:rFonts w:ascii="Verdana" w:hAnsi="Verdana"/>
          <w:lang w:val="fr-BE"/>
        </w:rPr>
        <w:t xml:space="preserve"> </w:t>
      </w:r>
      <w:r w:rsidR="00CD3335">
        <w:rPr>
          <w:rFonts w:ascii="Verdana" w:hAnsi="Verdana"/>
          <w:lang w:val="fr-BE"/>
        </w:rPr>
        <w:t>L’aide</w:t>
      </w:r>
      <w:r w:rsidR="00B83F56">
        <w:rPr>
          <w:rFonts w:ascii="Verdana" w:hAnsi="Verdana"/>
          <w:lang w:val="fr-BE"/>
        </w:rPr>
        <w:t xml:space="preserve"> </w:t>
      </w:r>
      <w:r w:rsidR="00CD3335">
        <w:rPr>
          <w:rFonts w:ascii="Verdana" w:hAnsi="Verdana"/>
          <w:lang w:val="fr-BE"/>
        </w:rPr>
        <w:t>individuelle</w:t>
      </w:r>
      <w:r w:rsidR="00B83F56">
        <w:rPr>
          <w:rFonts w:ascii="Verdana" w:hAnsi="Verdana"/>
          <w:lang w:val="fr-BE"/>
        </w:rPr>
        <w:t xml:space="preserve"> consiste </w:t>
      </w:r>
      <w:r w:rsidR="00CD3335">
        <w:rPr>
          <w:rFonts w:ascii="Verdana" w:hAnsi="Verdana"/>
          <w:lang w:val="fr-BE"/>
        </w:rPr>
        <w:t>à offrir aux bénéficiaires un accueil, une écoute et un accompagnement individuel.</w:t>
      </w:r>
      <w:r w:rsidR="00E934D9">
        <w:rPr>
          <w:rFonts w:ascii="Verdana" w:hAnsi="Verdana"/>
          <w:lang w:val="fr-BE"/>
        </w:rPr>
        <w:t xml:space="preserve"> Cela peut se traduire par une rédaction de courrier ou de mail, d’appels </w:t>
      </w:r>
      <w:r w:rsidR="00F65743">
        <w:rPr>
          <w:rFonts w:ascii="Verdana" w:hAnsi="Verdana"/>
          <w:lang w:val="fr-BE"/>
        </w:rPr>
        <w:t xml:space="preserve">téléphoniques, d’accompagnement ou encore d’orientation vers un </w:t>
      </w:r>
      <w:r w:rsidR="00DE7227">
        <w:rPr>
          <w:rFonts w:ascii="Verdana" w:hAnsi="Verdana"/>
          <w:lang w:val="fr-BE"/>
        </w:rPr>
        <w:t>service spécialisé (service juridique, santé mentale</w:t>
      </w:r>
      <w:r w:rsidR="00AB47F2">
        <w:rPr>
          <w:rFonts w:ascii="Verdana" w:hAnsi="Verdana"/>
          <w:lang w:val="fr-BE"/>
        </w:rPr>
        <w:t xml:space="preserve"> …</w:t>
      </w:r>
      <w:r w:rsidR="00DE7227">
        <w:rPr>
          <w:rFonts w:ascii="Verdana" w:hAnsi="Verdana"/>
          <w:lang w:val="fr-BE"/>
        </w:rPr>
        <w:t>).</w:t>
      </w:r>
    </w:p>
    <w:p w14:paraId="1E619CFC" w14:textId="77777777" w:rsidR="009D3C88" w:rsidRDefault="009D3C88" w:rsidP="00B74E20">
      <w:pPr>
        <w:spacing w:line="360" w:lineRule="auto"/>
        <w:rPr>
          <w:rFonts w:ascii="Verdana" w:hAnsi="Verdana"/>
          <w:lang w:val="fr-BE"/>
        </w:rPr>
      </w:pPr>
    </w:p>
    <w:p w14:paraId="64DF8559" w14:textId="1C8D119F" w:rsidR="00803BD2" w:rsidRPr="00D5634F" w:rsidRDefault="009F691D" w:rsidP="00B74E20">
      <w:pPr>
        <w:spacing w:line="360" w:lineRule="auto"/>
        <w:rPr>
          <w:rFonts w:ascii="Verdana" w:hAnsi="Verdana"/>
          <w:lang w:val="fr-BE"/>
        </w:rPr>
      </w:pPr>
      <w:r>
        <w:rPr>
          <w:rFonts w:ascii="Verdana" w:hAnsi="Verdana"/>
          <w:lang w:val="fr-BE"/>
        </w:rPr>
        <w:t>Nos modes d’interventions sont multiples te</w:t>
      </w:r>
      <w:r w:rsidR="00A87F0E">
        <w:rPr>
          <w:rFonts w:ascii="Verdana" w:hAnsi="Verdana"/>
          <w:lang w:val="fr-BE"/>
        </w:rPr>
        <w:t>ls que :</w:t>
      </w:r>
    </w:p>
    <w:p w14:paraId="64DF855B" w14:textId="77777777" w:rsidR="00803BD2" w:rsidRPr="00D5634F" w:rsidRDefault="00803BD2" w:rsidP="00B74E20">
      <w:pPr>
        <w:spacing w:line="360" w:lineRule="auto"/>
        <w:jc w:val="both"/>
        <w:rPr>
          <w:rFonts w:ascii="Verdana" w:hAnsi="Verdana"/>
          <w:lang w:val="fr-BE"/>
        </w:rPr>
      </w:pPr>
    </w:p>
    <w:p w14:paraId="1B4DDF67" w14:textId="2AB19F27" w:rsidR="00A87F0E" w:rsidRPr="00A87F0E" w:rsidRDefault="00A87F0E" w:rsidP="00B74E20">
      <w:pPr>
        <w:pStyle w:val="ListParagraph"/>
        <w:numPr>
          <w:ilvl w:val="0"/>
          <w:numId w:val="8"/>
        </w:numPr>
        <w:spacing w:line="360" w:lineRule="auto"/>
        <w:jc w:val="both"/>
        <w:rPr>
          <w:rFonts w:ascii="Verdana" w:hAnsi="Verdana"/>
          <w:lang w:val="fr-BE"/>
        </w:rPr>
      </w:pPr>
      <w:r w:rsidRPr="00D5634F">
        <w:rPr>
          <w:rFonts w:ascii="Verdana" w:hAnsi="Verdana"/>
          <w:lang w:val="fr-BE"/>
        </w:rPr>
        <w:t xml:space="preserve">Aider, soutenir et accompagner les usagers </w:t>
      </w:r>
      <w:r w:rsidR="00DD3849">
        <w:rPr>
          <w:rFonts w:ascii="Verdana" w:hAnsi="Verdana"/>
          <w:lang w:val="fr-BE"/>
        </w:rPr>
        <w:t>primo-arrivants</w:t>
      </w:r>
      <w:r w:rsidRPr="00D5634F">
        <w:rPr>
          <w:rFonts w:ascii="Verdana" w:hAnsi="Verdana"/>
          <w:lang w:val="fr-BE"/>
        </w:rPr>
        <w:t xml:space="preserve"> dans leurs démarches administratives lié</w:t>
      </w:r>
      <w:r w:rsidR="0076755C">
        <w:rPr>
          <w:rFonts w:ascii="Verdana" w:hAnsi="Verdana"/>
          <w:lang w:val="fr-BE"/>
        </w:rPr>
        <w:t>e</w:t>
      </w:r>
      <w:r w:rsidRPr="00D5634F">
        <w:rPr>
          <w:rFonts w:ascii="Verdana" w:hAnsi="Verdana"/>
          <w:lang w:val="fr-BE"/>
        </w:rPr>
        <w:t>s à la thématique du droit des étrangers</w:t>
      </w:r>
      <w:r w:rsidR="005D14FC">
        <w:rPr>
          <w:rFonts w:ascii="Verdana" w:hAnsi="Verdana"/>
          <w:lang w:val="fr-BE"/>
        </w:rPr>
        <w:t xml:space="preserve"> : </w:t>
      </w:r>
      <w:r w:rsidRPr="00D5634F">
        <w:rPr>
          <w:rFonts w:ascii="Verdana" w:hAnsi="Verdana"/>
          <w:lang w:val="fr-BE"/>
        </w:rPr>
        <w:t xml:space="preserve">regroupement familial, droit au séjour, </w:t>
      </w:r>
      <w:r w:rsidR="005D14FC">
        <w:rPr>
          <w:rFonts w:ascii="Verdana" w:hAnsi="Verdana"/>
          <w:lang w:val="fr-BE"/>
        </w:rPr>
        <w:t xml:space="preserve">équivalence des diplômes, </w:t>
      </w:r>
      <w:r w:rsidRPr="00D5634F">
        <w:rPr>
          <w:rFonts w:ascii="Verdana" w:hAnsi="Verdana"/>
          <w:lang w:val="fr-BE"/>
        </w:rPr>
        <w:t>art</w:t>
      </w:r>
      <w:r w:rsidR="00CD4EA7">
        <w:rPr>
          <w:rFonts w:ascii="Verdana" w:hAnsi="Verdana"/>
          <w:lang w:val="fr-BE"/>
        </w:rPr>
        <w:t> </w:t>
      </w:r>
      <w:r w:rsidRPr="00D5634F">
        <w:rPr>
          <w:rFonts w:ascii="Verdana" w:hAnsi="Verdana"/>
          <w:lang w:val="fr-BE"/>
        </w:rPr>
        <w:t>9Bis, article 9Ter, étudiant</w:t>
      </w:r>
      <w:r w:rsidR="00AB47F2" w:rsidRPr="00D5634F">
        <w:rPr>
          <w:rFonts w:ascii="Verdana" w:hAnsi="Verdana"/>
          <w:lang w:val="fr-BE"/>
        </w:rPr>
        <w:t>,</w:t>
      </w:r>
      <w:r w:rsidR="00AB47F2">
        <w:rPr>
          <w:rFonts w:ascii="Verdana" w:hAnsi="Verdana"/>
          <w:lang w:val="fr-BE"/>
        </w:rPr>
        <w:t> </w:t>
      </w:r>
      <w:r w:rsidR="00AB47F2" w:rsidRPr="00D5634F">
        <w:rPr>
          <w:rFonts w:ascii="Verdana" w:hAnsi="Verdana"/>
          <w:lang w:val="fr-BE"/>
        </w:rPr>
        <w:t>…</w:t>
      </w:r>
      <w:r w:rsidRPr="00D5634F">
        <w:rPr>
          <w:rFonts w:ascii="Verdana" w:hAnsi="Verdana"/>
          <w:lang w:val="fr-BE"/>
        </w:rPr>
        <w:t>)</w:t>
      </w:r>
      <w:r w:rsidR="00E4162B">
        <w:rPr>
          <w:rFonts w:ascii="Verdana" w:hAnsi="Verdana"/>
          <w:lang w:val="fr-BE"/>
        </w:rPr>
        <w:t> ;</w:t>
      </w:r>
    </w:p>
    <w:p w14:paraId="64DF855D" w14:textId="2A7F8806" w:rsidR="004714B3" w:rsidRPr="00D5634F" w:rsidRDefault="00803BD2" w:rsidP="00B74E20">
      <w:pPr>
        <w:numPr>
          <w:ilvl w:val="0"/>
          <w:numId w:val="8"/>
        </w:numPr>
        <w:spacing w:line="360" w:lineRule="auto"/>
        <w:jc w:val="both"/>
        <w:rPr>
          <w:rFonts w:ascii="Verdana" w:hAnsi="Verdana"/>
          <w:lang w:val="fr-BE"/>
        </w:rPr>
      </w:pPr>
      <w:r w:rsidRPr="00D5634F">
        <w:rPr>
          <w:rFonts w:ascii="Verdana" w:hAnsi="Verdana"/>
          <w:lang w:val="fr-BE"/>
        </w:rPr>
        <w:lastRenderedPageBreak/>
        <w:t xml:space="preserve">Soutenir et accompagner les usagers dans leur recherche </w:t>
      </w:r>
      <w:r w:rsidR="007B2881" w:rsidRPr="00D5634F">
        <w:rPr>
          <w:rFonts w:ascii="Verdana" w:hAnsi="Verdana"/>
          <w:lang w:val="fr-BE"/>
        </w:rPr>
        <w:t xml:space="preserve">d’emploi </w:t>
      </w:r>
      <w:r w:rsidR="000935FB" w:rsidRPr="00D5634F">
        <w:rPr>
          <w:rFonts w:ascii="Verdana" w:hAnsi="Verdana"/>
          <w:lang w:val="fr-BE"/>
        </w:rPr>
        <w:t>p</w:t>
      </w:r>
      <w:r w:rsidR="004714B3" w:rsidRPr="00D5634F">
        <w:rPr>
          <w:rFonts w:ascii="Verdana" w:hAnsi="Verdana"/>
          <w:lang w:val="fr-BE"/>
        </w:rPr>
        <w:t xml:space="preserve">ar la mise à leur disposition de différents outils permettant </w:t>
      </w:r>
      <w:r w:rsidR="000935FB" w:rsidRPr="00D5634F">
        <w:rPr>
          <w:rFonts w:ascii="Verdana" w:hAnsi="Verdana"/>
          <w:lang w:val="fr-BE"/>
        </w:rPr>
        <w:t>d’accéde</w:t>
      </w:r>
      <w:r w:rsidR="00591374" w:rsidRPr="00D5634F">
        <w:rPr>
          <w:rFonts w:ascii="Verdana" w:hAnsi="Verdana"/>
          <w:lang w:val="fr-BE"/>
        </w:rPr>
        <w:t>r à un emploi ou une formation</w:t>
      </w:r>
      <w:r w:rsidR="00E4162B">
        <w:rPr>
          <w:rFonts w:ascii="Verdana" w:hAnsi="Verdana"/>
          <w:lang w:val="fr-BE"/>
        </w:rPr>
        <w:t> ;</w:t>
      </w:r>
    </w:p>
    <w:p w14:paraId="64DF855E" w14:textId="0C49494D" w:rsidR="00803BD2" w:rsidRPr="00D5634F" w:rsidRDefault="000935FB" w:rsidP="00B74E20">
      <w:pPr>
        <w:numPr>
          <w:ilvl w:val="0"/>
          <w:numId w:val="8"/>
        </w:numPr>
        <w:spacing w:line="360" w:lineRule="auto"/>
        <w:jc w:val="both"/>
        <w:rPr>
          <w:rFonts w:ascii="Verdana" w:hAnsi="Verdana"/>
          <w:lang w:val="fr-BE"/>
        </w:rPr>
      </w:pPr>
      <w:r w:rsidRPr="00D5634F">
        <w:rPr>
          <w:rFonts w:ascii="Verdana" w:hAnsi="Verdana"/>
          <w:lang w:val="fr-BE"/>
        </w:rPr>
        <w:t xml:space="preserve">Soutenir et accompagner les usagers dans leur recherche </w:t>
      </w:r>
      <w:r w:rsidR="00803BD2" w:rsidRPr="00D5634F">
        <w:rPr>
          <w:rFonts w:ascii="Verdana" w:hAnsi="Verdana"/>
          <w:lang w:val="fr-BE"/>
        </w:rPr>
        <w:t>d’un logement adapté sur le marché locatif (public et/ou privé) ou acquisitif (public et/ou privé)</w:t>
      </w:r>
      <w:r w:rsidR="007B2881" w:rsidRPr="00D5634F">
        <w:rPr>
          <w:rFonts w:ascii="Verdana" w:hAnsi="Verdana"/>
          <w:lang w:val="fr-BE"/>
        </w:rPr>
        <w:t xml:space="preserve">, </w:t>
      </w:r>
      <w:r w:rsidR="00715132">
        <w:rPr>
          <w:rFonts w:ascii="Verdana" w:hAnsi="Verdana"/>
          <w:lang w:val="fr-BE"/>
        </w:rPr>
        <w:t xml:space="preserve">remplir les formulaires </w:t>
      </w:r>
      <w:r w:rsidR="006D4F0C">
        <w:rPr>
          <w:rFonts w:ascii="Verdana" w:hAnsi="Verdana"/>
          <w:lang w:val="fr-BE"/>
        </w:rPr>
        <w:t xml:space="preserve">de logements sociaux </w:t>
      </w:r>
      <w:r w:rsidR="007B2881" w:rsidRPr="00D5634F">
        <w:rPr>
          <w:rFonts w:ascii="Verdana" w:hAnsi="Verdana"/>
          <w:lang w:val="fr-BE"/>
        </w:rPr>
        <w:t>et de tout</w:t>
      </w:r>
      <w:r w:rsidR="006D4F0C">
        <w:rPr>
          <w:rFonts w:ascii="Verdana" w:hAnsi="Verdana"/>
          <w:lang w:val="fr-BE"/>
        </w:rPr>
        <w:t xml:space="preserve">e </w:t>
      </w:r>
      <w:r w:rsidR="007B2881" w:rsidRPr="00D5634F">
        <w:rPr>
          <w:rFonts w:ascii="Verdana" w:hAnsi="Verdana"/>
          <w:lang w:val="fr-BE"/>
        </w:rPr>
        <w:t>autre problématique soulevée</w:t>
      </w:r>
      <w:r w:rsidR="005A4F29">
        <w:rPr>
          <w:rFonts w:ascii="Verdana" w:hAnsi="Verdana"/>
          <w:lang w:val="fr-BE"/>
        </w:rPr>
        <w:t xml:space="preserve"> liée au logement</w:t>
      </w:r>
      <w:r w:rsidR="00E4162B">
        <w:rPr>
          <w:rFonts w:ascii="Verdana" w:hAnsi="Verdana"/>
          <w:lang w:val="fr-BE"/>
        </w:rPr>
        <w:t> ;</w:t>
      </w:r>
    </w:p>
    <w:p w14:paraId="46CBEF29" w14:textId="027D5427" w:rsidR="00E4162B" w:rsidRPr="00D5634F" w:rsidRDefault="004A2400" w:rsidP="00B74E20">
      <w:pPr>
        <w:numPr>
          <w:ilvl w:val="0"/>
          <w:numId w:val="8"/>
        </w:numPr>
        <w:spacing w:line="360" w:lineRule="auto"/>
        <w:jc w:val="both"/>
        <w:rPr>
          <w:rFonts w:ascii="Verdana" w:hAnsi="Verdana"/>
          <w:lang w:val="fr-BE"/>
        </w:rPr>
      </w:pPr>
      <w:r>
        <w:rPr>
          <w:rFonts w:ascii="Verdana" w:hAnsi="Verdana"/>
          <w:lang w:val="fr-BE"/>
        </w:rPr>
        <w:t>Organiser</w:t>
      </w:r>
      <w:r w:rsidR="0038320C">
        <w:rPr>
          <w:rFonts w:ascii="Verdana" w:hAnsi="Verdana"/>
          <w:lang w:val="fr-BE"/>
        </w:rPr>
        <w:t xml:space="preserve">, </w:t>
      </w:r>
      <w:r w:rsidR="0038320C" w:rsidRPr="0038320C">
        <w:rPr>
          <w:rFonts w:ascii="Verdana" w:hAnsi="Verdana"/>
          <w:lang w:val="fr-BE"/>
        </w:rPr>
        <w:t>quand</w:t>
      </w:r>
      <w:r w:rsidR="00B00D7C">
        <w:rPr>
          <w:rFonts w:ascii="Verdana" w:hAnsi="Verdana"/>
          <w:lang w:val="fr-BE"/>
        </w:rPr>
        <w:t xml:space="preserve"> la situation l’exige, </w:t>
      </w:r>
      <w:r w:rsidR="0038320C">
        <w:rPr>
          <w:rFonts w:ascii="Verdana" w:hAnsi="Verdana"/>
          <w:lang w:val="fr-BE"/>
        </w:rPr>
        <w:t xml:space="preserve">des </w:t>
      </w:r>
      <w:r w:rsidR="00430DE3">
        <w:rPr>
          <w:rFonts w:ascii="Verdana" w:hAnsi="Verdana"/>
          <w:lang w:val="fr-BE"/>
        </w:rPr>
        <w:t>entretiens</w:t>
      </w:r>
      <w:r w:rsidR="00B00D7C">
        <w:rPr>
          <w:rFonts w:ascii="Verdana" w:hAnsi="Verdana"/>
          <w:lang w:val="fr-BE"/>
        </w:rPr>
        <w:t xml:space="preserve"> </w:t>
      </w:r>
      <w:r w:rsidR="00430DE3">
        <w:rPr>
          <w:rFonts w:ascii="Verdana" w:hAnsi="Verdana"/>
          <w:lang w:val="fr-BE"/>
        </w:rPr>
        <w:t xml:space="preserve">dans la langue du </w:t>
      </w:r>
      <w:r w:rsidR="00307128">
        <w:rPr>
          <w:rFonts w:ascii="Verdana" w:hAnsi="Verdana"/>
          <w:lang w:val="fr-BE"/>
        </w:rPr>
        <w:t xml:space="preserve">bénéficiaire </w:t>
      </w:r>
      <w:r w:rsidR="00673DFC">
        <w:rPr>
          <w:rFonts w:ascii="Verdana" w:hAnsi="Verdana"/>
          <w:lang w:val="fr-BE"/>
        </w:rPr>
        <w:t>(les assistants sociaux maî</w:t>
      </w:r>
      <w:r w:rsidR="00C6034E">
        <w:rPr>
          <w:rFonts w:ascii="Verdana" w:hAnsi="Verdana"/>
          <w:lang w:val="fr-BE"/>
        </w:rPr>
        <w:t>trise</w:t>
      </w:r>
      <w:r w:rsidR="006B647B">
        <w:rPr>
          <w:rFonts w:ascii="Verdana" w:hAnsi="Verdana"/>
          <w:lang w:val="fr-BE"/>
        </w:rPr>
        <w:t>nt</w:t>
      </w:r>
      <w:r w:rsidR="00C6034E">
        <w:rPr>
          <w:rFonts w:ascii="Verdana" w:hAnsi="Verdana"/>
          <w:lang w:val="fr-BE"/>
        </w:rPr>
        <w:t xml:space="preserve"> </w:t>
      </w:r>
      <w:r w:rsidR="008B006E">
        <w:rPr>
          <w:rFonts w:ascii="Verdana" w:hAnsi="Verdana"/>
          <w:lang w:val="fr-BE"/>
        </w:rPr>
        <w:t xml:space="preserve">le dialecte marocain, le berbère, l’arabe classique </w:t>
      </w:r>
      <w:r w:rsidR="00A5765F">
        <w:rPr>
          <w:rFonts w:ascii="Verdana" w:hAnsi="Verdana"/>
          <w:lang w:val="fr-BE"/>
        </w:rPr>
        <w:t xml:space="preserve">pour les primo-arrivants </w:t>
      </w:r>
      <w:r w:rsidR="00572FB3">
        <w:rPr>
          <w:rFonts w:ascii="Verdana" w:hAnsi="Verdana"/>
          <w:lang w:val="fr-BE"/>
        </w:rPr>
        <w:t>syriens</w:t>
      </w:r>
      <w:r w:rsidR="0083739B">
        <w:rPr>
          <w:rFonts w:ascii="Verdana" w:hAnsi="Verdana"/>
          <w:lang w:val="fr-BE"/>
        </w:rPr>
        <w:t>).</w:t>
      </w:r>
    </w:p>
    <w:p w14:paraId="64DF855F" w14:textId="1CB09CBE" w:rsidR="00803BD2" w:rsidRPr="00D5634F" w:rsidRDefault="007B2881" w:rsidP="00B74E20">
      <w:pPr>
        <w:numPr>
          <w:ilvl w:val="0"/>
          <w:numId w:val="8"/>
        </w:numPr>
        <w:spacing w:line="360" w:lineRule="auto"/>
        <w:jc w:val="both"/>
        <w:rPr>
          <w:rFonts w:ascii="Verdana" w:hAnsi="Verdana"/>
          <w:lang w:val="fr-BE"/>
        </w:rPr>
      </w:pPr>
      <w:r w:rsidRPr="00D5634F">
        <w:rPr>
          <w:rFonts w:ascii="Verdana" w:hAnsi="Verdana"/>
          <w:lang w:val="fr-BE"/>
        </w:rPr>
        <w:t xml:space="preserve">Aider, </w:t>
      </w:r>
      <w:r w:rsidR="00803BD2" w:rsidRPr="00D5634F">
        <w:rPr>
          <w:rFonts w:ascii="Verdana" w:hAnsi="Verdana"/>
          <w:lang w:val="fr-BE"/>
        </w:rPr>
        <w:t xml:space="preserve">soutenir </w:t>
      </w:r>
      <w:r w:rsidRPr="00D5634F">
        <w:rPr>
          <w:rFonts w:ascii="Verdana" w:hAnsi="Verdana"/>
          <w:lang w:val="fr-BE"/>
        </w:rPr>
        <w:t xml:space="preserve">et accompagner </w:t>
      </w:r>
      <w:r w:rsidR="00803BD2" w:rsidRPr="00D5634F">
        <w:rPr>
          <w:rFonts w:ascii="Verdana" w:hAnsi="Verdana"/>
          <w:lang w:val="fr-BE"/>
        </w:rPr>
        <w:t xml:space="preserve">les </w:t>
      </w:r>
      <w:r w:rsidRPr="00D5634F">
        <w:rPr>
          <w:rFonts w:ascii="Verdana" w:hAnsi="Verdana"/>
          <w:lang w:val="fr-BE"/>
        </w:rPr>
        <w:t>usagers dans le règlement de leur problème</w:t>
      </w:r>
      <w:r w:rsidR="008E71A1">
        <w:rPr>
          <w:rFonts w:ascii="Verdana" w:hAnsi="Verdana"/>
          <w:lang w:val="fr-BE"/>
        </w:rPr>
        <w:t xml:space="preserve"> et leur donner des outils qui leur permettraient de devenir autonome</w:t>
      </w:r>
      <w:r w:rsidR="006B647B">
        <w:rPr>
          <w:rFonts w:ascii="Verdana" w:hAnsi="Verdana"/>
          <w:lang w:val="fr-BE"/>
        </w:rPr>
        <w:t>s</w:t>
      </w:r>
      <w:r w:rsidR="00E4162B">
        <w:rPr>
          <w:rFonts w:ascii="Verdana" w:hAnsi="Verdana"/>
          <w:lang w:val="fr-BE"/>
        </w:rPr>
        <w:t> ;</w:t>
      </w:r>
    </w:p>
    <w:p w14:paraId="64DF8560" w14:textId="40403F00" w:rsidR="00803BD2" w:rsidRPr="00D5634F" w:rsidRDefault="00803BD2" w:rsidP="00B74E20">
      <w:pPr>
        <w:numPr>
          <w:ilvl w:val="0"/>
          <w:numId w:val="8"/>
        </w:numPr>
        <w:spacing w:line="360" w:lineRule="auto"/>
        <w:jc w:val="both"/>
        <w:rPr>
          <w:rFonts w:ascii="Verdana" w:hAnsi="Verdana"/>
          <w:lang w:val="fr-BE"/>
        </w:rPr>
      </w:pPr>
      <w:r w:rsidRPr="00D5634F">
        <w:rPr>
          <w:rFonts w:ascii="Verdana" w:hAnsi="Verdana"/>
          <w:lang w:val="fr-BE"/>
        </w:rPr>
        <w:t>Informer et proposer un accompagnement social, en synergie avec des partenaires associatifs ou du service publi</w:t>
      </w:r>
      <w:r w:rsidR="00C113D8" w:rsidRPr="00D5634F">
        <w:rPr>
          <w:rFonts w:ascii="Verdana" w:hAnsi="Verdana"/>
          <w:lang w:val="fr-BE"/>
        </w:rPr>
        <w:t>c</w:t>
      </w:r>
      <w:r w:rsidRPr="00D5634F">
        <w:rPr>
          <w:rFonts w:ascii="Verdana" w:hAnsi="Verdana"/>
          <w:lang w:val="fr-BE"/>
        </w:rPr>
        <w:t xml:space="preserve"> des différents domaines de l’insertion sociale (ISP, </w:t>
      </w:r>
      <w:r w:rsidR="004714B3" w:rsidRPr="00D5634F">
        <w:rPr>
          <w:rFonts w:ascii="Verdana" w:hAnsi="Verdana"/>
          <w:lang w:val="fr-BE"/>
        </w:rPr>
        <w:t>CPAS</w:t>
      </w:r>
      <w:r w:rsidRPr="00D5634F">
        <w:rPr>
          <w:rFonts w:ascii="Verdana" w:hAnsi="Verdana"/>
          <w:lang w:val="fr-BE"/>
        </w:rPr>
        <w:t xml:space="preserve">, </w:t>
      </w:r>
      <w:r w:rsidR="005075E3" w:rsidRPr="00D5634F">
        <w:rPr>
          <w:rFonts w:ascii="Verdana" w:hAnsi="Verdana"/>
          <w:lang w:val="fr-BE"/>
        </w:rPr>
        <w:t>Mission Locale, Actiris Molenbeek</w:t>
      </w:r>
      <w:r w:rsidRPr="00D5634F">
        <w:rPr>
          <w:rFonts w:ascii="Verdana" w:hAnsi="Verdana"/>
          <w:lang w:val="fr-BE"/>
        </w:rPr>
        <w:t xml:space="preserve">, </w:t>
      </w:r>
      <w:r w:rsidR="004714B3" w:rsidRPr="00D5634F">
        <w:rPr>
          <w:rFonts w:ascii="Verdana" w:hAnsi="Verdana"/>
          <w:lang w:val="fr-BE"/>
        </w:rPr>
        <w:t xml:space="preserve">différents SPF, </w:t>
      </w:r>
      <w:r w:rsidRPr="00D5634F">
        <w:rPr>
          <w:rFonts w:ascii="Verdana" w:hAnsi="Verdana"/>
          <w:lang w:val="fr-BE"/>
        </w:rPr>
        <w:t xml:space="preserve">services de médiation de dette, </w:t>
      </w:r>
      <w:r w:rsidR="005075E3" w:rsidRPr="00D5634F">
        <w:rPr>
          <w:rFonts w:ascii="Verdana" w:hAnsi="Verdana"/>
          <w:lang w:val="fr-BE"/>
        </w:rPr>
        <w:t xml:space="preserve">les services communaux et para communaux, </w:t>
      </w:r>
      <w:r w:rsidRPr="00D5634F">
        <w:rPr>
          <w:rFonts w:ascii="Verdana" w:hAnsi="Verdana"/>
          <w:lang w:val="fr-BE"/>
        </w:rPr>
        <w:t>etc.)</w:t>
      </w:r>
      <w:r w:rsidR="00E4162B">
        <w:rPr>
          <w:rFonts w:ascii="Verdana" w:hAnsi="Verdana"/>
          <w:lang w:val="fr-BE"/>
        </w:rPr>
        <w:t> ;</w:t>
      </w:r>
    </w:p>
    <w:p w14:paraId="64DF8561" w14:textId="3E79D5A7" w:rsidR="00803BD2" w:rsidRPr="00D5634F" w:rsidRDefault="00803BD2" w:rsidP="00B74E20">
      <w:pPr>
        <w:numPr>
          <w:ilvl w:val="0"/>
          <w:numId w:val="8"/>
        </w:numPr>
        <w:spacing w:line="360" w:lineRule="auto"/>
        <w:jc w:val="both"/>
        <w:rPr>
          <w:rFonts w:ascii="Verdana" w:hAnsi="Verdana"/>
          <w:lang w:val="fr-BE"/>
        </w:rPr>
      </w:pPr>
      <w:r w:rsidRPr="00D5634F">
        <w:rPr>
          <w:rFonts w:ascii="Verdana" w:hAnsi="Verdana"/>
          <w:lang w:val="fr-BE"/>
        </w:rPr>
        <w:t>Informer les usagers sur les droits et les obligations</w:t>
      </w:r>
      <w:r w:rsidR="005075E3" w:rsidRPr="00D5634F">
        <w:rPr>
          <w:rFonts w:ascii="Verdana" w:hAnsi="Verdana"/>
          <w:lang w:val="fr-BE"/>
        </w:rPr>
        <w:t xml:space="preserve"> qui leur incombe</w:t>
      </w:r>
      <w:r w:rsidR="004714B3" w:rsidRPr="00D5634F">
        <w:rPr>
          <w:rFonts w:ascii="Verdana" w:hAnsi="Verdana"/>
          <w:lang w:val="fr-BE"/>
        </w:rPr>
        <w:t>nt</w:t>
      </w:r>
      <w:r w:rsidRPr="00D5634F">
        <w:rPr>
          <w:rFonts w:ascii="Verdana" w:hAnsi="Verdana"/>
          <w:lang w:val="fr-BE"/>
        </w:rPr>
        <w:t>.</w:t>
      </w:r>
    </w:p>
    <w:p w14:paraId="64DF8562" w14:textId="2BC6AAF6" w:rsidR="00803BD2" w:rsidRPr="00D5634F" w:rsidRDefault="00803BD2" w:rsidP="00B74E20">
      <w:pPr>
        <w:numPr>
          <w:ilvl w:val="0"/>
          <w:numId w:val="8"/>
        </w:numPr>
        <w:spacing w:line="360" w:lineRule="auto"/>
        <w:jc w:val="both"/>
        <w:rPr>
          <w:rFonts w:ascii="Verdana" w:hAnsi="Verdana"/>
          <w:lang w:val="fr-BE"/>
        </w:rPr>
      </w:pPr>
      <w:r w:rsidRPr="00D5634F">
        <w:rPr>
          <w:rFonts w:ascii="Verdana" w:hAnsi="Verdana"/>
          <w:lang w:val="fr-BE"/>
        </w:rPr>
        <w:t>Aider par un accompagnement social dans des démarches administratives en rapport avec le</w:t>
      </w:r>
      <w:r w:rsidR="005075E3" w:rsidRPr="00D5634F">
        <w:rPr>
          <w:rFonts w:ascii="Verdana" w:hAnsi="Verdana"/>
          <w:lang w:val="fr-BE"/>
        </w:rPr>
        <w:t>s matières soulevées</w:t>
      </w:r>
      <w:r w:rsidR="00E4162B">
        <w:rPr>
          <w:rFonts w:ascii="Verdana" w:hAnsi="Verdana"/>
          <w:lang w:val="fr-BE"/>
        </w:rPr>
        <w:t> ;</w:t>
      </w:r>
    </w:p>
    <w:p w14:paraId="64DF8563" w14:textId="1E471AEB" w:rsidR="00803BD2" w:rsidRPr="00D5634F" w:rsidRDefault="00803BD2" w:rsidP="00B74E20">
      <w:pPr>
        <w:numPr>
          <w:ilvl w:val="0"/>
          <w:numId w:val="8"/>
        </w:numPr>
        <w:spacing w:line="360" w:lineRule="auto"/>
        <w:jc w:val="both"/>
        <w:rPr>
          <w:rFonts w:ascii="Verdana" w:hAnsi="Verdana"/>
          <w:lang w:val="fr-BE"/>
        </w:rPr>
      </w:pPr>
      <w:r w:rsidRPr="00D5634F">
        <w:rPr>
          <w:rFonts w:ascii="Verdana" w:hAnsi="Verdana"/>
          <w:lang w:val="fr-BE"/>
        </w:rPr>
        <w:t xml:space="preserve">Intervenir en cas de défaut de paiement et/ou d’endettement afin d’éviter </w:t>
      </w:r>
      <w:r w:rsidR="005075E3" w:rsidRPr="00D5634F">
        <w:rPr>
          <w:rFonts w:ascii="Verdana" w:hAnsi="Verdana"/>
          <w:lang w:val="fr-BE"/>
        </w:rPr>
        <w:t>une judiciarisation des situations problèmes</w:t>
      </w:r>
      <w:r w:rsidR="00E4162B">
        <w:rPr>
          <w:rFonts w:ascii="Verdana" w:hAnsi="Verdana"/>
          <w:lang w:val="fr-BE"/>
        </w:rPr>
        <w:t> ;</w:t>
      </w:r>
    </w:p>
    <w:p w14:paraId="64DF8565" w14:textId="38473A48" w:rsidR="00733B18" w:rsidRDefault="00803BD2" w:rsidP="00B74E20">
      <w:pPr>
        <w:numPr>
          <w:ilvl w:val="0"/>
          <w:numId w:val="8"/>
        </w:numPr>
        <w:spacing w:line="360" w:lineRule="auto"/>
        <w:jc w:val="both"/>
        <w:rPr>
          <w:rFonts w:ascii="Verdana" w:hAnsi="Verdana"/>
          <w:lang w:val="fr-BE"/>
        </w:rPr>
      </w:pPr>
      <w:r w:rsidRPr="00D5634F">
        <w:rPr>
          <w:rFonts w:ascii="Verdana" w:hAnsi="Verdana"/>
          <w:lang w:val="fr-BE"/>
        </w:rPr>
        <w:t>Médiation de conciliation ou de communication entre</w:t>
      </w:r>
      <w:r w:rsidR="005075E3" w:rsidRPr="00D5634F">
        <w:rPr>
          <w:rFonts w:ascii="Verdana" w:hAnsi="Verdana"/>
          <w:lang w:val="fr-BE"/>
        </w:rPr>
        <w:t xml:space="preserve"> l’usager et les autres organismes publics ou privés</w:t>
      </w:r>
      <w:r w:rsidRPr="00D5634F">
        <w:rPr>
          <w:rFonts w:ascii="Verdana" w:hAnsi="Verdana"/>
          <w:lang w:val="fr-BE"/>
        </w:rPr>
        <w:t>.</w:t>
      </w:r>
    </w:p>
    <w:p w14:paraId="1F93B878" w14:textId="77777777" w:rsidR="002A7A90" w:rsidRDefault="002A7A90" w:rsidP="00B74E20">
      <w:pPr>
        <w:spacing w:line="360" w:lineRule="auto"/>
        <w:ind w:left="426"/>
        <w:jc w:val="both"/>
        <w:rPr>
          <w:rFonts w:ascii="Verdana" w:hAnsi="Verdana"/>
          <w:lang w:val="fr-BE"/>
        </w:rPr>
      </w:pPr>
    </w:p>
    <w:p w14:paraId="602E93CD" w14:textId="47836154" w:rsidR="00645EC2" w:rsidRPr="00645EC2" w:rsidRDefault="00F26526" w:rsidP="00B74E20">
      <w:pPr>
        <w:spacing w:line="360" w:lineRule="auto"/>
        <w:jc w:val="both"/>
        <w:rPr>
          <w:rFonts w:ascii="Verdana" w:hAnsi="Verdana"/>
          <w:i/>
          <w:iCs/>
          <w:lang w:val="fr-BE"/>
        </w:rPr>
      </w:pPr>
      <w:r>
        <w:rPr>
          <w:rFonts w:ascii="Verdana" w:hAnsi="Verdana"/>
          <w:lang w:val="fr-BE"/>
        </w:rPr>
        <w:t xml:space="preserve">Notre méthodologie répond pleinement </w:t>
      </w:r>
      <w:r w:rsidR="000871AB">
        <w:rPr>
          <w:rFonts w:ascii="Verdana" w:hAnsi="Verdana"/>
          <w:lang w:val="fr-BE"/>
        </w:rPr>
        <w:t xml:space="preserve">à l’article 10 </w:t>
      </w:r>
      <w:r w:rsidR="00894BD6">
        <w:rPr>
          <w:rFonts w:ascii="Verdana" w:hAnsi="Verdana"/>
          <w:lang w:val="fr-BE"/>
        </w:rPr>
        <w:t xml:space="preserve">du </w:t>
      </w:r>
      <w:r w:rsidR="00894BD6" w:rsidRPr="00894BD6">
        <w:rPr>
          <w:rFonts w:ascii="Verdana" w:hAnsi="Verdana"/>
          <w:lang w:val="fr-BE"/>
        </w:rPr>
        <w:t>Décret relatif à l'offre de services ambulatoires dans les domaines de l'action sociale, de la famille et de la santé</w:t>
      </w:r>
      <w:r w:rsidR="00894BD6">
        <w:rPr>
          <w:rFonts w:ascii="Verdana" w:hAnsi="Verdana"/>
          <w:lang w:val="fr-BE"/>
        </w:rPr>
        <w:t xml:space="preserve"> du 5 mars 2009</w:t>
      </w:r>
      <w:r w:rsidR="008D3CCA">
        <w:rPr>
          <w:rFonts w:ascii="Verdana" w:hAnsi="Verdana"/>
          <w:lang w:val="fr-BE"/>
        </w:rPr>
        <w:t xml:space="preserve"> </w:t>
      </w:r>
      <w:r w:rsidR="002A7A90">
        <w:rPr>
          <w:rStyle w:val="FootnoteReference"/>
          <w:rFonts w:ascii="Verdana" w:hAnsi="Verdana"/>
          <w:lang w:val="fr-BE"/>
        </w:rPr>
        <w:footnoteReference w:id="2"/>
      </w:r>
      <w:r w:rsidR="008D3CCA">
        <w:rPr>
          <w:rFonts w:ascii="Verdana" w:hAnsi="Verdana"/>
          <w:lang w:val="fr-BE"/>
        </w:rPr>
        <w:t xml:space="preserve">, qui stipule que </w:t>
      </w:r>
      <w:r w:rsidR="00645EC2" w:rsidRPr="00645EC2">
        <w:rPr>
          <w:rFonts w:ascii="Verdana" w:hAnsi="Verdana"/>
          <w:i/>
          <w:iCs/>
          <w:lang w:val="fr-BE"/>
        </w:rPr>
        <w:t>l'aide individuelle vise à :</w:t>
      </w:r>
    </w:p>
    <w:p w14:paraId="75E910FC" w14:textId="221040E9" w:rsidR="00645EC2" w:rsidRPr="00645EC2" w:rsidRDefault="00645EC2" w:rsidP="00B74E20">
      <w:pPr>
        <w:spacing w:line="360" w:lineRule="auto"/>
        <w:jc w:val="both"/>
        <w:rPr>
          <w:rFonts w:ascii="Verdana" w:hAnsi="Verdana"/>
          <w:i/>
          <w:iCs/>
          <w:lang w:val="fr-BE"/>
        </w:rPr>
      </w:pPr>
      <w:r w:rsidRPr="00645EC2">
        <w:rPr>
          <w:rFonts w:ascii="Verdana" w:hAnsi="Verdana"/>
          <w:i/>
          <w:iCs/>
          <w:lang w:val="fr-BE"/>
        </w:rPr>
        <w:lastRenderedPageBreak/>
        <w:t xml:space="preserve">  a) aider le bénéficiaire à surmonter les difficultés propres à sa situation, à l'accompagner concrètement dans ses démarches juridiques et administratives et à le rencontrer dans son milieu de vie, si nécessaire</w:t>
      </w:r>
      <w:r w:rsidR="00A823DE">
        <w:rPr>
          <w:rFonts w:ascii="Verdana" w:hAnsi="Verdana"/>
          <w:i/>
          <w:iCs/>
          <w:lang w:val="fr-BE"/>
        </w:rPr>
        <w:t xml:space="preserve"> </w:t>
      </w:r>
      <w:r w:rsidRPr="00645EC2">
        <w:rPr>
          <w:rFonts w:ascii="Verdana" w:hAnsi="Verdana"/>
          <w:i/>
          <w:iCs/>
          <w:lang w:val="fr-BE"/>
        </w:rPr>
        <w:t>;</w:t>
      </w:r>
    </w:p>
    <w:p w14:paraId="093D9ADF" w14:textId="64970142" w:rsidR="00645EC2" w:rsidRPr="00645EC2" w:rsidRDefault="00645EC2" w:rsidP="00B74E20">
      <w:pPr>
        <w:spacing w:line="360" w:lineRule="auto"/>
        <w:jc w:val="both"/>
        <w:rPr>
          <w:rFonts w:ascii="Verdana" w:hAnsi="Verdana"/>
          <w:i/>
          <w:iCs/>
          <w:lang w:val="fr-BE"/>
        </w:rPr>
      </w:pPr>
      <w:r w:rsidRPr="00645EC2">
        <w:rPr>
          <w:rFonts w:ascii="Verdana" w:hAnsi="Verdana"/>
          <w:i/>
          <w:iCs/>
          <w:lang w:val="fr-BE"/>
        </w:rPr>
        <w:t xml:space="preserve">  b) répondre aux situations de crise, à prévenir la rupture ou la dégradation de la situation du bénéficiaire, dans ou avec son milieu de vie</w:t>
      </w:r>
      <w:r w:rsidR="00A823DE">
        <w:rPr>
          <w:rFonts w:ascii="Verdana" w:hAnsi="Verdana"/>
          <w:i/>
          <w:iCs/>
          <w:lang w:val="fr-BE"/>
        </w:rPr>
        <w:t xml:space="preserve"> </w:t>
      </w:r>
      <w:r w:rsidRPr="00645EC2">
        <w:rPr>
          <w:rFonts w:ascii="Verdana" w:hAnsi="Verdana"/>
          <w:i/>
          <w:iCs/>
          <w:lang w:val="fr-BE"/>
        </w:rPr>
        <w:t>;</w:t>
      </w:r>
    </w:p>
    <w:p w14:paraId="1B6B124A" w14:textId="045847C7" w:rsidR="00645EC2" w:rsidRPr="00645EC2" w:rsidRDefault="00645EC2" w:rsidP="00B74E20">
      <w:pPr>
        <w:spacing w:line="360" w:lineRule="auto"/>
        <w:jc w:val="both"/>
        <w:rPr>
          <w:rFonts w:ascii="Verdana" w:hAnsi="Verdana"/>
          <w:i/>
          <w:iCs/>
          <w:lang w:val="fr-BE"/>
        </w:rPr>
      </w:pPr>
      <w:r w:rsidRPr="00645EC2">
        <w:rPr>
          <w:rFonts w:ascii="Verdana" w:hAnsi="Verdana"/>
          <w:i/>
          <w:iCs/>
          <w:lang w:val="fr-BE"/>
        </w:rPr>
        <w:t xml:space="preserve">  c) lui fournir les informations requises pour qu'il puisse faire valoir ses droits fondamentaux et accéder à tous les services et institutions d'aide aux personnes et de la santé ainsi qu'à toutes les ressources sociales, sanitaires, culturelles et d'éducation permanente présente dans la Région de Bruxelles-Capitale</w:t>
      </w:r>
      <w:r w:rsidR="00A823DE">
        <w:rPr>
          <w:rFonts w:ascii="Verdana" w:hAnsi="Verdana"/>
          <w:i/>
          <w:iCs/>
          <w:lang w:val="fr-BE"/>
        </w:rPr>
        <w:t xml:space="preserve"> </w:t>
      </w:r>
      <w:r w:rsidRPr="00645EC2">
        <w:rPr>
          <w:rFonts w:ascii="Verdana" w:hAnsi="Verdana"/>
          <w:i/>
          <w:iCs/>
          <w:lang w:val="fr-BE"/>
        </w:rPr>
        <w:t>;</w:t>
      </w:r>
    </w:p>
    <w:p w14:paraId="75A959FA" w14:textId="25E1462C" w:rsidR="00645EC2" w:rsidRPr="00645EC2" w:rsidRDefault="00645EC2" w:rsidP="00B74E20">
      <w:pPr>
        <w:spacing w:line="360" w:lineRule="auto"/>
        <w:jc w:val="both"/>
        <w:rPr>
          <w:rFonts w:ascii="Verdana" w:hAnsi="Verdana"/>
          <w:i/>
          <w:iCs/>
          <w:lang w:val="fr-BE"/>
        </w:rPr>
      </w:pPr>
      <w:r w:rsidRPr="00645EC2">
        <w:rPr>
          <w:rFonts w:ascii="Verdana" w:hAnsi="Verdana"/>
          <w:i/>
          <w:iCs/>
          <w:lang w:val="fr-BE"/>
        </w:rPr>
        <w:t xml:space="preserve">  d) orienter et soutenir le bénéficiaire dans l'élaboration ou la mise en </w:t>
      </w:r>
      <w:r w:rsidR="00CB3D82" w:rsidRPr="00645EC2">
        <w:rPr>
          <w:rFonts w:ascii="Verdana" w:hAnsi="Verdana"/>
          <w:i/>
          <w:iCs/>
          <w:lang w:val="fr-BE"/>
        </w:rPr>
        <w:t>œuvre</w:t>
      </w:r>
      <w:r w:rsidRPr="00645EC2">
        <w:rPr>
          <w:rFonts w:ascii="Verdana" w:hAnsi="Verdana"/>
          <w:i/>
          <w:iCs/>
          <w:lang w:val="fr-BE"/>
        </w:rPr>
        <w:t xml:space="preserve"> de solutions personnelles.</w:t>
      </w:r>
    </w:p>
    <w:p w14:paraId="7BCD7429" w14:textId="698A845D" w:rsidR="008D3CCA" w:rsidRDefault="00645EC2" w:rsidP="00B74E20">
      <w:pPr>
        <w:spacing w:line="360" w:lineRule="auto"/>
        <w:jc w:val="both"/>
        <w:rPr>
          <w:rFonts w:ascii="Verdana" w:hAnsi="Verdana"/>
          <w:i/>
          <w:iCs/>
          <w:lang w:val="fr-BE"/>
        </w:rPr>
      </w:pPr>
      <w:r w:rsidRPr="00645EC2">
        <w:rPr>
          <w:rFonts w:ascii="Verdana" w:hAnsi="Verdana"/>
          <w:i/>
          <w:iCs/>
          <w:lang w:val="fr-BE"/>
        </w:rPr>
        <w:t xml:space="preserve">  L'aide individuelle constitue un support aux actions collectives et aux actions sociales communautaires, chaque fois que c'est possible.</w:t>
      </w:r>
    </w:p>
    <w:p w14:paraId="0204CD5D" w14:textId="4E4DDF99" w:rsidR="00CB3D82" w:rsidRDefault="00CB3D82" w:rsidP="00B74E20">
      <w:pPr>
        <w:spacing w:line="360" w:lineRule="auto"/>
        <w:jc w:val="both"/>
        <w:rPr>
          <w:rFonts w:ascii="Verdana" w:hAnsi="Verdana"/>
          <w:lang w:val="fr-BE"/>
        </w:rPr>
      </w:pPr>
    </w:p>
    <w:p w14:paraId="1C87D3B7" w14:textId="3D03B94E" w:rsidR="00CB3D82" w:rsidRDefault="004A65E9" w:rsidP="00B74E20">
      <w:pPr>
        <w:spacing w:line="360" w:lineRule="auto"/>
        <w:jc w:val="both"/>
        <w:rPr>
          <w:rFonts w:ascii="Verdana" w:hAnsi="Verdana"/>
          <w:lang w:val="fr-BE"/>
        </w:rPr>
      </w:pPr>
      <w:r>
        <w:rPr>
          <w:rFonts w:ascii="Verdana" w:hAnsi="Verdana"/>
          <w:lang w:val="fr-BE"/>
        </w:rPr>
        <w:t>Agissant</w:t>
      </w:r>
      <w:r w:rsidR="00515385">
        <w:rPr>
          <w:rFonts w:ascii="Verdana" w:hAnsi="Verdana"/>
          <w:lang w:val="fr-BE"/>
        </w:rPr>
        <w:t xml:space="preserve"> de la sorte, nous avons pour objectif général d</w:t>
      </w:r>
      <w:r w:rsidR="00AC5EAE">
        <w:rPr>
          <w:rFonts w:ascii="Verdana" w:hAnsi="Verdana"/>
          <w:lang w:val="fr-BE"/>
        </w:rPr>
        <w:t>’outiller le mieux possible nos usagers à résoudre eux-mêmes leurs problèmes</w:t>
      </w:r>
      <w:r>
        <w:rPr>
          <w:rFonts w:ascii="Verdana" w:hAnsi="Verdana"/>
          <w:lang w:val="fr-BE"/>
        </w:rPr>
        <w:t xml:space="preserve"> afin qu’il devienne autonome</w:t>
      </w:r>
      <w:r w:rsidR="00AC5EAE">
        <w:rPr>
          <w:rFonts w:ascii="Verdana" w:hAnsi="Verdana"/>
          <w:lang w:val="fr-BE"/>
        </w:rPr>
        <w:t xml:space="preserve">. </w:t>
      </w:r>
      <w:r w:rsidR="00D55B43">
        <w:rPr>
          <w:rFonts w:ascii="Verdana" w:hAnsi="Verdana"/>
          <w:lang w:val="fr-BE"/>
        </w:rPr>
        <w:t xml:space="preserve">Certains usagers nécessitent </w:t>
      </w:r>
      <w:r w:rsidR="00A823DE">
        <w:rPr>
          <w:rFonts w:ascii="Verdana" w:hAnsi="Verdana"/>
          <w:lang w:val="fr-BE"/>
        </w:rPr>
        <w:t>davantage</w:t>
      </w:r>
      <w:r w:rsidR="00D55B43">
        <w:rPr>
          <w:rFonts w:ascii="Verdana" w:hAnsi="Verdana"/>
          <w:lang w:val="fr-BE"/>
        </w:rPr>
        <w:t xml:space="preserve"> de temps et d’accompagnement pour atteindre cet objectif.</w:t>
      </w:r>
    </w:p>
    <w:p w14:paraId="70A045CB" w14:textId="4FA26618" w:rsidR="00C96A66" w:rsidRDefault="00C96A66" w:rsidP="00B74E20">
      <w:pPr>
        <w:spacing w:line="360" w:lineRule="auto"/>
        <w:jc w:val="both"/>
        <w:rPr>
          <w:rFonts w:ascii="Verdana" w:hAnsi="Verdana"/>
          <w:lang w:val="fr-BE"/>
        </w:rPr>
      </w:pPr>
    </w:p>
    <w:p w14:paraId="24338F8C" w14:textId="2A57A7DC" w:rsidR="00C96A66" w:rsidRPr="00CB3D82" w:rsidRDefault="0003748A" w:rsidP="00B74E20">
      <w:pPr>
        <w:pStyle w:val="Heading1"/>
        <w:spacing w:line="360" w:lineRule="auto"/>
      </w:pPr>
      <w:bookmarkStart w:id="5" w:name="_Toc52994862"/>
      <w:r w:rsidRPr="005A4F29">
        <w:t>Réflexions et actions collectives</w:t>
      </w:r>
      <w:bookmarkEnd w:id="5"/>
      <w:r w:rsidRPr="00D5634F">
        <w:t> </w:t>
      </w:r>
    </w:p>
    <w:p w14:paraId="64DF856A" w14:textId="77777777" w:rsidR="00803BD2" w:rsidRPr="00D5634F" w:rsidRDefault="00803BD2" w:rsidP="00B74E20">
      <w:pPr>
        <w:spacing w:line="360" w:lineRule="auto"/>
        <w:jc w:val="both"/>
        <w:rPr>
          <w:rFonts w:ascii="Verdana" w:hAnsi="Verdana"/>
          <w:lang w:val="fr-BE"/>
        </w:rPr>
      </w:pPr>
    </w:p>
    <w:p w14:paraId="64DF856B" w14:textId="246BB419" w:rsidR="006E6D10" w:rsidRPr="006E6D10" w:rsidRDefault="00803BD2" w:rsidP="00B74E20">
      <w:pPr>
        <w:spacing w:line="360" w:lineRule="auto"/>
        <w:jc w:val="both"/>
        <w:rPr>
          <w:rFonts w:ascii="Verdana" w:hAnsi="Verdana"/>
          <w:lang w:val="fr-BE"/>
        </w:rPr>
      </w:pPr>
      <w:r w:rsidRPr="00D5634F">
        <w:rPr>
          <w:rFonts w:ascii="Verdana" w:hAnsi="Verdana"/>
          <w:lang w:val="fr-BE"/>
        </w:rPr>
        <w:t>La socialisation des</w:t>
      </w:r>
      <w:r w:rsidR="00FA3310" w:rsidRPr="00D5634F">
        <w:rPr>
          <w:rFonts w:ascii="Verdana" w:hAnsi="Verdana"/>
          <w:lang w:val="fr-BE"/>
        </w:rPr>
        <w:t xml:space="preserve"> personnes</w:t>
      </w:r>
      <w:r w:rsidRPr="00D5634F">
        <w:rPr>
          <w:rFonts w:ascii="Verdana" w:hAnsi="Verdana"/>
          <w:lang w:val="fr-BE"/>
        </w:rPr>
        <w:t xml:space="preserve"> passe</w:t>
      </w:r>
      <w:r w:rsidR="001C4FA9">
        <w:rPr>
          <w:rFonts w:ascii="Verdana" w:hAnsi="Verdana"/>
          <w:lang w:val="fr-BE"/>
        </w:rPr>
        <w:t>, entre autres,</w:t>
      </w:r>
      <w:r w:rsidRPr="00D5634F">
        <w:rPr>
          <w:rFonts w:ascii="Verdana" w:hAnsi="Verdana"/>
          <w:lang w:val="fr-BE"/>
        </w:rPr>
        <w:t xml:space="preserve"> par leurs pos</w:t>
      </w:r>
      <w:r w:rsidR="006866AE" w:rsidRPr="00D5634F">
        <w:rPr>
          <w:rFonts w:ascii="Verdana" w:hAnsi="Verdana"/>
          <w:lang w:val="fr-BE"/>
        </w:rPr>
        <w:t>sibilités d’interagir entre eux. Cela se passe évidemment</w:t>
      </w:r>
      <w:r w:rsidRPr="00D5634F">
        <w:rPr>
          <w:rFonts w:ascii="Verdana" w:hAnsi="Verdana"/>
          <w:lang w:val="fr-BE"/>
        </w:rPr>
        <w:t xml:space="preserve"> dans l’espace public et dans d’autres lieux de socialisation comme l’entreprise et les</w:t>
      </w:r>
      <w:r w:rsidR="006866AE" w:rsidRPr="00D5634F">
        <w:rPr>
          <w:rFonts w:ascii="Verdana" w:hAnsi="Verdana"/>
          <w:lang w:val="fr-BE"/>
        </w:rPr>
        <w:t xml:space="preserve"> services de proximité. Or, dans la commune de Molenbeek Saint-Jean, </w:t>
      </w:r>
      <w:r w:rsidRPr="00D5634F">
        <w:rPr>
          <w:rFonts w:ascii="Verdana" w:hAnsi="Verdana"/>
          <w:lang w:val="fr-BE"/>
        </w:rPr>
        <w:t>l’espace urbain est économiquement et sociologiquement ségrégationniste. C’est un bien convoité, enjeu de luttes et de conflits inscrits dans les rapports qu’entretiennent entre eux ces trois dimensions que sont l’économique, le social et l’environnemental.</w:t>
      </w:r>
    </w:p>
    <w:p w14:paraId="5F5A5340" w14:textId="77777777" w:rsidR="00DD2A97" w:rsidRPr="00D5634F" w:rsidRDefault="00DD2A97" w:rsidP="00B74E20">
      <w:pPr>
        <w:spacing w:line="360" w:lineRule="auto"/>
        <w:jc w:val="both"/>
        <w:rPr>
          <w:rFonts w:ascii="Verdana" w:hAnsi="Verdana"/>
          <w:lang w:val="fr-BE"/>
        </w:rPr>
      </w:pPr>
    </w:p>
    <w:p w14:paraId="3BC82810" w14:textId="4741316E" w:rsidR="00FA3310" w:rsidRPr="00D5634F" w:rsidRDefault="008804CE" w:rsidP="00B74E20">
      <w:pPr>
        <w:spacing w:line="360" w:lineRule="auto"/>
        <w:jc w:val="both"/>
        <w:rPr>
          <w:rFonts w:ascii="Verdana" w:hAnsi="Verdana"/>
          <w:lang w:val="fr-BE"/>
        </w:rPr>
      </w:pPr>
      <w:r w:rsidRPr="00D5634F">
        <w:rPr>
          <w:rFonts w:ascii="Verdana" w:hAnsi="Verdana"/>
          <w:lang w:val="fr-BE"/>
        </w:rPr>
        <w:lastRenderedPageBreak/>
        <w:t xml:space="preserve">Notre service social tend à </w:t>
      </w:r>
      <w:r w:rsidR="000935FB" w:rsidRPr="00D5634F">
        <w:rPr>
          <w:rFonts w:ascii="Verdana" w:hAnsi="Verdana"/>
          <w:lang w:val="fr-BE"/>
        </w:rPr>
        <w:t>créer des synergies et des</w:t>
      </w:r>
      <w:r w:rsidR="00FA3310" w:rsidRPr="00D5634F">
        <w:rPr>
          <w:rFonts w:ascii="Verdana" w:hAnsi="Verdana"/>
          <w:lang w:val="fr-BE"/>
        </w:rPr>
        <w:t xml:space="preserve"> lieux</w:t>
      </w:r>
      <w:r w:rsidR="000935FB" w:rsidRPr="00D5634F">
        <w:rPr>
          <w:rFonts w:ascii="Verdana" w:hAnsi="Verdana"/>
          <w:lang w:val="fr-BE"/>
        </w:rPr>
        <w:t xml:space="preserve"> de rencontres où</w:t>
      </w:r>
      <w:r w:rsidR="005038DE" w:rsidRPr="00D5634F">
        <w:rPr>
          <w:rFonts w:ascii="Verdana" w:hAnsi="Verdana"/>
          <w:lang w:val="fr-BE"/>
        </w:rPr>
        <w:t>,</w:t>
      </w:r>
      <w:r w:rsidR="000935FB" w:rsidRPr="00D5634F">
        <w:rPr>
          <w:rFonts w:ascii="Verdana" w:hAnsi="Verdana"/>
          <w:lang w:val="fr-BE"/>
        </w:rPr>
        <w:t xml:space="preserve"> les usagers, peuvent soumettre leurs griefs et </w:t>
      </w:r>
      <w:r w:rsidR="00B33443" w:rsidRPr="00D5634F">
        <w:rPr>
          <w:rFonts w:ascii="Verdana" w:hAnsi="Verdana"/>
          <w:lang w:val="fr-BE"/>
        </w:rPr>
        <w:t xml:space="preserve">permettre </w:t>
      </w:r>
      <w:r w:rsidR="000935FB" w:rsidRPr="00D5634F">
        <w:rPr>
          <w:rFonts w:ascii="Verdana" w:hAnsi="Verdana"/>
          <w:lang w:val="fr-BE"/>
        </w:rPr>
        <w:t>de dégager</w:t>
      </w:r>
      <w:r w:rsidR="006C5835">
        <w:rPr>
          <w:rFonts w:ascii="Verdana" w:hAnsi="Verdana"/>
          <w:lang w:val="fr-BE"/>
        </w:rPr>
        <w:t>, avec</w:t>
      </w:r>
      <w:r w:rsidR="00FF6408">
        <w:rPr>
          <w:rFonts w:ascii="Verdana" w:hAnsi="Verdana"/>
          <w:lang w:val="fr-BE"/>
        </w:rPr>
        <w:t xml:space="preserve"> eux</w:t>
      </w:r>
      <w:r w:rsidR="006C5835">
        <w:rPr>
          <w:rFonts w:ascii="Verdana" w:hAnsi="Verdana"/>
          <w:lang w:val="fr-BE"/>
        </w:rPr>
        <w:t xml:space="preserve"> </w:t>
      </w:r>
      <w:r w:rsidR="001A474C">
        <w:rPr>
          <w:rFonts w:ascii="Verdana" w:hAnsi="Verdana"/>
          <w:lang w:val="fr-BE"/>
        </w:rPr>
        <w:t>et non pas pour eux,</w:t>
      </w:r>
      <w:r w:rsidR="000935FB" w:rsidRPr="00D5634F">
        <w:rPr>
          <w:rFonts w:ascii="Verdana" w:hAnsi="Verdana"/>
          <w:lang w:val="fr-BE"/>
        </w:rPr>
        <w:t xml:space="preserve"> des pistes de réflexion</w:t>
      </w:r>
      <w:r w:rsidR="00A92ACF">
        <w:rPr>
          <w:rFonts w:ascii="Verdana" w:hAnsi="Verdana"/>
          <w:lang w:val="fr-BE"/>
        </w:rPr>
        <w:t xml:space="preserve"> et de solutions</w:t>
      </w:r>
      <w:r w:rsidR="000935FB" w:rsidRPr="00D5634F">
        <w:rPr>
          <w:rFonts w:ascii="Verdana" w:hAnsi="Verdana"/>
          <w:lang w:val="fr-BE"/>
        </w:rPr>
        <w:t>.</w:t>
      </w:r>
      <w:r w:rsidR="00DB5C9C">
        <w:rPr>
          <w:rFonts w:ascii="Verdana" w:hAnsi="Verdana"/>
          <w:lang w:val="fr-BE"/>
        </w:rPr>
        <w:t xml:space="preserve"> </w:t>
      </w:r>
    </w:p>
    <w:p w14:paraId="64DF856C" w14:textId="43990E77" w:rsidR="000935FB" w:rsidRDefault="000935FB" w:rsidP="00B74E20">
      <w:pPr>
        <w:spacing w:line="360" w:lineRule="auto"/>
        <w:jc w:val="both"/>
        <w:rPr>
          <w:rFonts w:ascii="Verdana" w:hAnsi="Verdana"/>
          <w:lang w:val="fr-BE"/>
        </w:rPr>
      </w:pPr>
    </w:p>
    <w:p w14:paraId="5A9F8936" w14:textId="46217ABD" w:rsidR="00694E20" w:rsidRDefault="00C778B4" w:rsidP="00B74E20">
      <w:pPr>
        <w:spacing w:line="360" w:lineRule="auto"/>
        <w:jc w:val="both"/>
        <w:rPr>
          <w:rFonts w:ascii="Verdana" w:hAnsi="Verdana"/>
          <w:lang w:val="fr-BE"/>
        </w:rPr>
      </w:pPr>
      <w:r>
        <w:rPr>
          <w:rFonts w:ascii="Verdana" w:hAnsi="Verdana"/>
          <w:lang w:val="fr-BE"/>
        </w:rPr>
        <w:t xml:space="preserve">Nos activités communautaires ont </w:t>
      </w:r>
      <w:r w:rsidR="008B6CC0">
        <w:rPr>
          <w:rFonts w:ascii="Verdana" w:hAnsi="Verdana"/>
          <w:lang w:val="fr-BE"/>
        </w:rPr>
        <w:t xml:space="preserve">pour </w:t>
      </w:r>
      <w:r w:rsidR="000B5C2C">
        <w:rPr>
          <w:rFonts w:ascii="Verdana" w:hAnsi="Verdana"/>
          <w:lang w:val="fr-BE"/>
        </w:rPr>
        <w:t xml:space="preserve">objectif </w:t>
      </w:r>
      <w:r w:rsidR="008045B0">
        <w:rPr>
          <w:rFonts w:ascii="Verdana" w:hAnsi="Verdana"/>
          <w:lang w:val="fr-BE"/>
        </w:rPr>
        <w:t>d</w:t>
      </w:r>
      <w:r w:rsidR="000B5C2C">
        <w:rPr>
          <w:rFonts w:ascii="Verdana" w:hAnsi="Verdana"/>
          <w:lang w:val="fr-BE"/>
        </w:rPr>
        <w:t xml:space="preserve">e susciter </w:t>
      </w:r>
      <w:r w:rsidR="000F463D">
        <w:rPr>
          <w:rFonts w:ascii="Verdana" w:hAnsi="Verdana"/>
          <w:lang w:val="fr-BE"/>
        </w:rPr>
        <w:t xml:space="preserve">et de favoriser </w:t>
      </w:r>
      <w:r w:rsidR="00AA55F0">
        <w:rPr>
          <w:rFonts w:ascii="Verdana" w:hAnsi="Verdana"/>
          <w:lang w:val="fr-BE"/>
        </w:rPr>
        <w:t xml:space="preserve">l’inclusion sociale de nos </w:t>
      </w:r>
      <w:r w:rsidR="00C81C41">
        <w:rPr>
          <w:rFonts w:ascii="Verdana" w:hAnsi="Verdana"/>
          <w:lang w:val="fr-BE"/>
        </w:rPr>
        <w:t>bénéficiaires</w:t>
      </w:r>
      <w:r w:rsidR="00AA55F0">
        <w:rPr>
          <w:rFonts w:ascii="Verdana" w:hAnsi="Verdana"/>
          <w:lang w:val="fr-BE"/>
        </w:rPr>
        <w:t xml:space="preserve"> </w:t>
      </w:r>
      <w:r w:rsidR="009C1202">
        <w:rPr>
          <w:rFonts w:ascii="Verdana" w:hAnsi="Verdana"/>
          <w:lang w:val="fr-BE"/>
        </w:rPr>
        <w:t xml:space="preserve">par </w:t>
      </w:r>
      <w:r w:rsidR="00EC154A">
        <w:rPr>
          <w:rFonts w:ascii="Verdana" w:hAnsi="Verdana"/>
          <w:lang w:val="fr-BE"/>
        </w:rPr>
        <w:t xml:space="preserve">l’acquisition des notions de base </w:t>
      </w:r>
      <w:r w:rsidR="00FF086B">
        <w:rPr>
          <w:rFonts w:ascii="Verdana" w:hAnsi="Verdana"/>
          <w:lang w:val="fr-BE"/>
        </w:rPr>
        <w:t xml:space="preserve">du fonctionnement </w:t>
      </w:r>
      <w:r w:rsidR="00FF4213">
        <w:rPr>
          <w:rFonts w:ascii="Verdana" w:hAnsi="Verdana"/>
          <w:lang w:val="fr-BE"/>
        </w:rPr>
        <w:t>en particulier</w:t>
      </w:r>
      <w:r w:rsidR="00FF086B">
        <w:rPr>
          <w:rFonts w:ascii="Verdana" w:hAnsi="Verdana"/>
          <w:lang w:val="fr-BE"/>
        </w:rPr>
        <w:t xml:space="preserve"> de la société bruxelloise et de la société </w:t>
      </w:r>
      <w:r w:rsidR="00FF4213">
        <w:rPr>
          <w:rFonts w:ascii="Verdana" w:hAnsi="Verdana"/>
          <w:lang w:val="fr-BE"/>
        </w:rPr>
        <w:t>belge</w:t>
      </w:r>
      <w:r w:rsidR="00EC154A">
        <w:rPr>
          <w:rFonts w:ascii="Verdana" w:hAnsi="Verdana"/>
          <w:lang w:val="fr-BE"/>
        </w:rPr>
        <w:t xml:space="preserve"> </w:t>
      </w:r>
      <w:r w:rsidR="00FF4213">
        <w:rPr>
          <w:rFonts w:ascii="Verdana" w:hAnsi="Verdana"/>
          <w:lang w:val="fr-BE"/>
        </w:rPr>
        <w:t>de manière générale.</w:t>
      </w:r>
      <w:r w:rsidR="004F3905">
        <w:rPr>
          <w:rFonts w:ascii="Verdana" w:hAnsi="Verdana"/>
          <w:lang w:val="fr-BE"/>
        </w:rPr>
        <w:t xml:space="preserve"> </w:t>
      </w:r>
      <w:r w:rsidR="00FE0D5C">
        <w:rPr>
          <w:rFonts w:ascii="Verdana" w:hAnsi="Verdana"/>
          <w:lang w:val="fr-BE"/>
        </w:rPr>
        <w:t xml:space="preserve">Nous </w:t>
      </w:r>
      <w:r w:rsidR="00BF4D5F">
        <w:rPr>
          <w:rFonts w:ascii="Verdana" w:hAnsi="Verdana"/>
          <w:lang w:val="fr-BE"/>
        </w:rPr>
        <w:t>favorisons et organisons</w:t>
      </w:r>
      <w:r w:rsidR="00EE730A">
        <w:rPr>
          <w:rFonts w:ascii="Verdana" w:hAnsi="Verdana"/>
          <w:lang w:val="fr-BE"/>
        </w:rPr>
        <w:t xml:space="preserve"> des interactions entre habitants </w:t>
      </w:r>
      <w:r w:rsidR="007520BF">
        <w:rPr>
          <w:rFonts w:ascii="Verdana" w:hAnsi="Verdana"/>
          <w:lang w:val="fr-BE"/>
        </w:rPr>
        <w:t xml:space="preserve">qui n’ont pas l’habitude </w:t>
      </w:r>
      <w:r w:rsidR="00A153EA">
        <w:rPr>
          <w:rFonts w:ascii="Verdana" w:hAnsi="Verdana"/>
          <w:lang w:val="fr-BE"/>
        </w:rPr>
        <w:t>de se rencontrer.</w:t>
      </w:r>
      <w:r w:rsidR="009B7C3F">
        <w:rPr>
          <w:rFonts w:ascii="Verdana" w:hAnsi="Verdana"/>
          <w:lang w:val="fr-BE"/>
        </w:rPr>
        <w:t xml:space="preserve"> </w:t>
      </w:r>
      <w:r w:rsidR="005C7913">
        <w:rPr>
          <w:rFonts w:ascii="Verdana" w:hAnsi="Verdana"/>
          <w:lang w:val="fr-BE"/>
        </w:rPr>
        <w:t xml:space="preserve">Nous nous sommes </w:t>
      </w:r>
      <w:r w:rsidR="00DA7B9B">
        <w:rPr>
          <w:rFonts w:ascii="Verdana" w:hAnsi="Verdana"/>
          <w:lang w:val="fr-BE"/>
        </w:rPr>
        <w:t>rendu</w:t>
      </w:r>
      <w:r w:rsidR="005C7913">
        <w:rPr>
          <w:rFonts w:ascii="Verdana" w:hAnsi="Verdana"/>
          <w:lang w:val="fr-BE"/>
        </w:rPr>
        <w:t xml:space="preserve"> compte que l</w:t>
      </w:r>
      <w:r w:rsidR="00B438A0">
        <w:rPr>
          <w:rFonts w:ascii="Verdana" w:hAnsi="Verdana"/>
          <w:lang w:val="fr-BE"/>
        </w:rPr>
        <w:t>a situation socio-économique d</w:t>
      </w:r>
      <w:r w:rsidR="00C8391B">
        <w:rPr>
          <w:rFonts w:ascii="Verdana" w:hAnsi="Verdana"/>
          <w:lang w:val="fr-BE"/>
        </w:rPr>
        <w:t>e nos bénéficiaires</w:t>
      </w:r>
      <w:r w:rsidR="00B438A0">
        <w:rPr>
          <w:rFonts w:ascii="Verdana" w:hAnsi="Verdana"/>
          <w:lang w:val="fr-BE"/>
        </w:rPr>
        <w:t xml:space="preserve"> s’est fortement dégradée</w:t>
      </w:r>
      <w:r w:rsidR="005C7913">
        <w:rPr>
          <w:rFonts w:ascii="Verdana" w:hAnsi="Verdana"/>
          <w:lang w:val="fr-BE"/>
        </w:rPr>
        <w:t>.</w:t>
      </w:r>
      <w:r w:rsidR="00E86B76">
        <w:rPr>
          <w:rFonts w:ascii="Verdana" w:hAnsi="Verdana"/>
          <w:lang w:val="fr-BE"/>
        </w:rPr>
        <w:t xml:space="preserve"> </w:t>
      </w:r>
      <w:r w:rsidR="00694E20">
        <w:rPr>
          <w:rFonts w:ascii="Verdana" w:hAnsi="Verdana"/>
          <w:lang w:val="fr-BE"/>
        </w:rPr>
        <w:t>Cela est malheureusement le cas sur quasi l’ensemble de la commune.</w:t>
      </w:r>
    </w:p>
    <w:p w14:paraId="16F8AB91" w14:textId="77777777" w:rsidR="0025429F" w:rsidRDefault="0025429F" w:rsidP="00B74E20">
      <w:pPr>
        <w:spacing w:line="360" w:lineRule="auto"/>
        <w:jc w:val="both"/>
        <w:rPr>
          <w:rFonts w:ascii="Verdana" w:hAnsi="Verdana"/>
          <w:lang w:val="fr-BE"/>
        </w:rPr>
      </w:pPr>
    </w:p>
    <w:p w14:paraId="04E0AC4A" w14:textId="5A6A876E" w:rsidR="00EC2903" w:rsidRDefault="002A0F77" w:rsidP="00B74E20">
      <w:pPr>
        <w:spacing w:line="360" w:lineRule="auto"/>
        <w:jc w:val="both"/>
        <w:rPr>
          <w:rFonts w:ascii="Verdana" w:hAnsi="Verdana"/>
          <w:lang w:val="fr-BE"/>
        </w:rPr>
      </w:pPr>
      <w:r>
        <w:rPr>
          <w:rFonts w:ascii="Verdana" w:hAnsi="Verdana"/>
          <w:lang w:val="fr-BE"/>
        </w:rPr>
        <w:t xml:space="preserve">Notre approche Bottom-up </w:t>
      </w:r>
      <w:r w:rsidR="00C31CC3">
        <w:rPr>
          <w:rFonts w:ascii="Verdana" w:hAnsi="Verdana"/>
          <w:lang w:val="fr-BE"/>
        </w:rPr>
        <w:t xml:space="preserve">qui part des besoins et des demandes des usagers pour co-construire ensemble des solutions aux problèmes </w:t>
      </w:r>
      <w:r w:rsidR="003324AF">
        <w:rPr>
          <w:rFonts w:ascii="Verdana" w:hAnsi="Verdana"/>
          <w:lang w:val="fr-BE"/>
        </w:rPr>
        <w:t>vécus.</w:t>
      </w:r>
      <w:r w:rsidR="006E667E">
        <w:rPr>
          <w:rFonts w:ascii="Verdana" w:hAnsi="Verdana"/>
          <w:lang w:val="fr-BE"/>
        </w:rPr>
        <w:t xml:space="preserve"> C</w:t>
      </w:r>
      <w:r w:rsidR="0025429F">
        <w:rPr>
          <w:rFonts w:ascii="Verdana" w:hAnsi="Verdana"/>
          <w:lang w:val="fr-BE"/>
        </w:rPr>
        <w:t>ela peut se traduire par</w:t>
      </w:r>
      <w:r w:rsidR="00FB7DE3">
        <w:rPr>
          <w:rFonts w:ascii="Verdana" w:hAnsi="Verdana"/>
          <w:lang w:val="fr-BE"/>
        </w:rPr>
        <w:t xml:space="preserve"> des activités communautaires entre habitants du quartier et </w:t>
      </w:r>
      <w:r w:rsidR="001922B4">
        <w:rPr>
          <w:rFonts w:ascii="Verdana" w:hAnsi="Verdana"/>
          <w:lang w:val="fr-BE"/>
        </w:rPr>
        <w:t>des primo-arrivants fraîchement installés dans le quartier.</w:t>
      </w:r>
      <w:r w:rsidR="003324AF">
        <w:rPr>
          <w:rFonts w:ascii="Verdana" w:hAnsi="Verdana"/>
          <w:lang w:val="fr-BE"/>
        </w:rPr>
        <w:t xml:space="preserve"> </w:t>
      </w:r>
      <w:r w:rsidR="00A0512B">
        <w:rPr>
          <w:rFonts w:ascii="Verdana" w:hAnsi="Verdana"/>
          <w:lang w:val="fr-BE"/>
        </w:rPr>
        <w:t>L’</w:t>
      </w:r>
      <w:r w:rsidR="00B80CC3">
        <w:rPr>
          <w:rFonts w:ascii="Verdana" w:hAnsi="Verdana"/>
          <w:lang w:val="fr-BE"/>
        </w:rPr>
        <w:t>échange</w:t>
      </w:r>
      <w:r w:rsidR="00A0512B">
        <w:rPr>
          <w:rFonts w:ascii="Verdana" w:hAnsi="Verdana"/>
          <w:lang w:val="fr-BE"/>
        </w:rPr>
        <w:t xml:space="preserve"> du vécu et de l’histoire personnelle </w:t>
      </w:r>
      <w:r w:rsidR="00B80CC3">
        <w:rPr>
          <w:rFonts w:ascii="Verdana" w:hAnsi="Verdana"/>
          <w:lang w:val="fr-BE"/>
        </w:rPr>
        <w:t xml:space="preserve">entre bénéficiaires permet d’entrouvrir </w:t>
      </w:r>
      <w:r w:rsidR="00081443">
        <w:rPr>
          <w:rFonts w:ascii="Verdana" w:hAnsi="Verdana"/>
          <w:lang w:val="fr-BE"/>
        </w:rPr>
        <w:t xml:space="preserve">la porte de </w:t>
      </w:r>
      <w:r w:rsidR="00006CA2">
        <w:rPr>
          <w:rFonts w:ascii="Verdana" w:hAnsi="Verdana"/>
          <w:lang w:val="fr-BE"/>
        </w:rPr>
        <w:t xml:space="preserve">« la résilience ». </w:t>
      </w:r>
    </w:p>
    <w:p w14:paraId="2AD7949F" w14:textId="77777777" w:rsidR="006E667E" w:rsidRDefault="006E667E" w:rsidP="00B74E20">
      <w:pPr>
        <w:spacing w:line="360" w:lineRule="auto"/>
        <w:jc w:val="both"/>
        <w:rPr>
          <w:rFonts w:ascii="Verdana" w:hAnsi="Verdana"/>
          <w:lang w:val="fr-BE"/>
        </w:rPr>
      </w:pPr>
    </w:p>
    <w:p w14:paraId="178FC1C8" w14:textId="5F86D866" w:rsidR="00E45991" w:rsidRDefault="00D87D39" w:rsidP="00B74E20">
      <w:pPr>
        <w:spacing w:line="360" w:lineRule="auto"/>
        <w:jc w:val="both"/>
        <w:rPr>
          <w:rFonts w:ascii="Verdana" w:hAnsi="Verdana"/>
          <w:lang w:val="fr-BE"/>
        </w:rPr>
      </w:pPr>
      <w:r>
        <w:rPr>
          <w:rFonts w:ascii="Verdana" w:hAnsi="Verdana"/>
          <w:lang w:val="fr-BE"/>
        </w:rPr>
        <w:t xml:space="preserve">L’objectif </w:t>
      </w:r>
      <w:r w:rsidR="002405AF">
        <w:rPr>
          <w:rFonts w:ascii="Verdana" w:hAnsi="Verdana"/>
          <w:lang w:val="fr-BE"/>
        </w:rPr>
        <w:t>est d</w:t>
      </w:r>
      <w:r w:rsidR="00665B85">
        <w:rPr>
          <w:rFonts w:ascii="Verdana" w:hAnsi="Verdana"/>
          <w:lang w:val="fr-BE"/>
        </w:rPr>
        <w:t>’encourager la capacité des bénéficiaires</w:t>
      </w:r>
      <w:r>
        <w:rPr>
          <w:rFonts w:ascii="Verdana" w:hAnsi="Verdana"/>
          <w:lang w:val="fr-BE"/>
        </w:rPr>
        <w:t xml:space="preserve"> </w:t>
      </w:r>
      <w:r w:rsidR="001325FD">
        <w:rPr>
          <w:rFonts w:ascii="Verdana" w:hAnsi="Verdana"/>
          <w:lang w:val="fr-BE"/>
        </w:rPr>
        <w:t xml:space="preserve">à surmonter leurs difficultés </w:t>
      </w:r>
      <w:r w:rsidR="00734B5D">
        <w:rPr>
          <w:rFonts w:ascii="Verdana" w:hAnsi="Verdana"/>
          <w:lang w:val="fr-BE"/>
        </w:rPr>
        <w:t>et d’y a</w:t>
      </w:r>
      <w:r w:rsidR="008237EB">
        <w:rPr>
          <w:rFonts w:ascii="Verdana" w:hAnsi="Verdana"/>
          <w:lang w:val="fr-BE"/>
        </w:rPr>
        <w:t xml:space="preserve">pporter des solutions soit individuelles soit collectives. </w:t>
      </w:r>
      <w:r w:rsidR="00EA52CF">
        <w:rPr>
          <w:rFonts w:ascii="Verdana" w:hAnsi="Verdana"/>
          <w:lang w:val="fr-BE"/>
        </w:rPr>
        <w:t>D’ailleurs, durant nos ateliers, n</w:t>
      </w:r>
      <w:r w:rsidR="003A4415">
        <w:rPr>
          <w:rFonts w:ascii="Verdana" w:hAnsi="Verdana"/>
          <w:lang w:val="fr-BE"/>
        </w:rPr>
        <w:t>ous prenons souvent l’exemple d’Anne FRANK ou de Nelson M</w:t>
      </w:r>
      <w:r w:rsidR="004D431B">
        <w:rPr>
          <w:rFonts w:ascii="Verdana" w:hAnsi="Verdana"/>
          <w:lang w:val="fr-BE"/>
        </w:rPr>
        <w:t>ANDELA</w:t>
      </w:r>
      <w:r w:rsidR="003A4415">
        <w:rPr>
          <w:rFonts w:ascii="Verdana" w:hAnsi="Verdana"/>
          <w:lang w:val="fr-BE"/>
        </w:rPr>
        <w:t xml:space="preserve"> </w:t>
      </w:r>
      <w:r w:rsidR="00874D72">
        <w:rPr>
          <w:rFonts w:ascii="Verdana" w:hAnsi="Verdana"/>
          <w:lang w:val="fr-BE"/>
        </w:rPr>
        <w:t>pour</w:t>
      </w:r>
      <w:r w:rsidR="003A4415">
        <w:rPr>
          <w:rFonts w:ascii="Verdana" w:hAnsi="Verdana"/>
          <w:lang w:val="fr-BE"/>
        </w:rPr>
        <w:t xml:space="preserve"> </w:t>
      </w:r>
      <w:r w:rsidR="008F05AA">
        <w:rPr>
          <w:rFonts w:ascii="Verdana" w:hAnsi="Verdana"/>
          <w:lang w:val="fr-BE"/>
        </w:rPr>
        <w:t>susciter ce</w:t>
      </w:r>
      <w:r w:rsidR="0099382D">
        <w:rPr>
          <w:rFonts w:ascii="Verdana" w:hAnsi="Verdana"/>
          <w:lang w:val="fr-BE"/>
        </w:rPr>
        <w:t xml:space="preserve"> processus de résilience. </w:t>
      </w:r>
      <w:r w:rsidR="00F5633F">
        <w:rPr>
          <w:rFonts w:ascii="Verdana" w:hAnsi="Verdana"/>
          <w:lang w:val="fr-BE"/>
        </w:rPr>
        <w:t xml:space="preserve">Ainsi, nous favorisons la </w:t>
      </w:r>
      <w:r w:rsidR="002B5480">
        <w:rPr>
          <w:rFonts w:ascii="Verdana" w:hAnsi="Verdana"/>
          <w:lang w:val="fr-BE"/>
        </w:rPr>
        <w:t>résilience</w:t>
      </w:r>
      <w:r w:rsidR="00F5633F">
        <w:rPr>
          <w:rFonts w:ascii="Verdana" w:hAnsi="Verdana"/>
          <w:lang w:val="fr-BE"/>
        </w:rPr>
        <w:t xml:space="preserve"> </w:t>
      </w:r>
      <w:r w:rsidR="00FA2A2E">
        <w:rPr>
          <w:rFonts w:ascii="Verdana" w:hAnsi="Verdana"/>
          <w:lang w:val="fr-BE"/>
        </w:rPr>
        <w:t>et l’auto-détermination de notre public.</w:t>
      </w:r>
    </w:p>
    <w:p w14:paraId="6EACB813" w14:textId="77777777" w:rsidR="00E45991" w:rsidRDefault="00E45991" w:rsidP="00B74E20">
      <w:pPr>
        <w:spacing w:line="360" w:lineRule="auto"/>
        <w:jc w:val="both"/>
        <w:rPr>
          <w:rFonts w:ascii="Verdana" w:hAnsi="Verdana"/>
          <w:lang w:val="fr-BE"/>
        </w:rPr>
      </w:pPr>
    </w:p>
    <w:p w14:paraId="4429AF51" w14:textId="0C557125" w:rsidR="009B7C3F" w:rsidRDefault="009B7C3F" w:rsidP="00B74E20">
      <w:pPr>
        <w:spacing w:line="360" w:lineRule="auto"/>
        <w:jc w:val="both"/>
        <w:rPr>
          <w:rFonts w:ascii="Verdana" w:hAnsi="Verdana"/>
          <w:lang w:val="fr-BE"/>
        </w:rPr>
      </w:pPr>
      <w:r>
        <w:rPr>
          <w:rFonts w:ascii="Verdana" w:hAnsi="Verdana"/>
          <w:lang w:val="fr-BE"/>
        </w:rPr>
        <w:t xml:space="preserve">Nos </w:t>
      </w:r>
      <w:r w:rsidR="00AB1C25">
        <w:rPr>
          <w:rFonts w:ascii="Verdana" w:hAnsi="Verdana"/>
          <w:lang w:val="fr-BE"/>
        </w:rPr>
        <w:t>objectifs des</w:t>
      </w:r>
      <w:r>
        <w:rPr>
          <w:rFonts w:ascii="Verdana" w:hAnsi="Verdana"/>
          <w:lang w:val="fr-BE"/>
        </w:rPr>
        <w:t xml:space="preserve"> activités communautaires </w:t>
      </w:r>
      <w:r w:rsidR="00AB1C25">
        <w:rPr>
          <w:rFonts w:ascii="Verdana" w:hAnsi="Verdana"/>
          <w:lang w:val="fr-BE"/>
        </w:rPr>
        <w:t>organisées rencontrent</w:t>
      </w:r>
      <w:r>
        <w:rPr>
          <w:rFonts w:ascii="Verdana" w:hAnsi="Verdana"/>
          <w:lang w:val="fr-BE"/>
        </w:rPr>
        <w:t xml:space="preserve"> les objectifs de l’art. 20</w:t>
      </w:r>
      <w:r w:rsidR="002A5A73">
        <w:rPr>
          <w:rFonts w:ascii="Verdana" w:hAnsi="Verdana"/>
          <w:lang w:val="fr-BE"/>
        </w:rPr>
        <w:t xml:space="preserve"> de </w:t>
      </w:r>
      <w:r w:rsidR="002A5A73" w:rsidRPr="00CF6FCC">
        <w:rPr>
          <w:rFonts w:ascii="Verdana" w:hAnsi="Verdana"/>
          <w:i/>
          <w:lang w:val="fr-BE"/>
        </w:rPr>
        <w:t>l’Arrêté</w:t>
      </w:r>
      <w:r w:rsidR="002A5A73" w:rsidRPr="00CF6FCC">
        <w:rPr>
          <w:rFonts w:ascii="Verdana" w:hAnsi="Verdana"/>
          <w:i/>
          <w:iCs/>
          <w:lang w:val="fr-BE"/>
        </w:rPr>
        <w:t xml:space="preserve"> du</w:t>
      </w:r>
      <w:r w:rsidR="001538B0">
        <w:rPr>
          <w:rFonts w:ascii="Verdana" w:hAnsi="Verdana"/>
          <w:i/>
          <w:iCs/>
          <w:lang w:val="fr-BE"/>
        </w:rPr>
        <w:t xml:space="preserve"> 20 juin 2019</w:t>
      </w:r>
      <w:r w:rsidR="002A5A73" w:rsidRPr="00CF6FCC">
        <w:rPr>
          <w:rFonts w:ascii="Verdana" w:hAnsi="Verdana"/>
          <w:i/>
          <w:lang w:val="fr-BE"/>
        </w:rPr>
        <w:t xml:space="preserve"> du Collège de la Commission </w:t>
      </w:r>
      <w:r w:rsidR="003B16A4">
        <w:rPr>
          <w:rFonts w:ascii="Verdana" w:hAnsi="Verdana"/>
          <w:i/>
          <w:lang w:val="fr-BE"/>
        </w:rPr>
        <w:t>C</w:t>
      </w:r>
      <w:r w:rsidR="002A5A73" w:rsidRPr="00CF6FCC">
        <w:rPr>
          <w:rFonts w:ascii="Verdana" w:hAnsi="Verdana"/>
          <w:i/>
          <w:lang w:val="fr-BE"/>
        </w:rPr>
        <w:t xml:space="preserve">ommunautaire </w:t>
      </w:r>
      <w:r w:rsidR="00871180">
        <w:rPr>
          <w:rFonts w:ascii="Verdana" w:hAnsi="Verdana"/>
          <w:i/>
          <w:lang w:val="fr-BE"/>
        </w:rPr>
        <w:t>F</w:t>
      </w:r>
      <w:r w:rsidR="002A5A73" w:rsidRPr="00CF6FCC">
        <w:rPr>
          <w:rFonts w:ascii="Verdana" w:hAnsi="Verdana"/>
          <w:i/>
          <w:lang w:val="fr-BE"/>
        </w:rPr>
        <w:t>rançaise</w:t>
      </w:r>
      <w:r w:rsidR="001538B0">
        <w:rPr>
          <w:rFonts w:ascii="Verdana" w:hAnsi="Verdana"/>
          <w:i/>
          <w:iCs/>
          <w:lang w:val="fr-BE"/>
        </w:rPr>
        <w:t xml:space="preserve"> </w:t>
      </w:r>
      <w:r w:rsidR="002A5A73" w:rsidRPr="00CF6FCC">
        <w:rPr>
          <w:rFonts w:ascii="Verdana" w:hAnsi="Verdana"/>
          <w:i/>
          <w:lang w:val="fr-BE"/>
        </w:rPr>
        <w:t xml:space="preserve">portant exécution du décret de la Commission communautaire française du 30 novembre 2018 relatif à la cohésion sociale et modifiant l'Arrêté du Collège de la Commission </w:t>
      </w:r>
      <w:r w:rsidR="00871180">
        <w:rPr>
          <w:rFonts w:ascii="Verdana" w:hAnsi="Verdana"/>
          <w:i/>
          <w:lang w:val="fr-BE"/>
        </w:rPr>
        <w:t>C</w:t>
      </w:r>
      <w:r w:rsidR="002A5A73" w:rsidRPr="00CF6FCC">
        <w:rPr>
          <w:rFonts w:ascii="Verdana" w:hAnsi="Verdana"/>
          <w:i/>
          <w:lang w:val="fr-BE"/>
        </w:rPr>
        <w:t xml:space="preserve">ommunautaire </w:t>
      </w:r>
      <w:r w:rsidR="00871180">
        <w:rPr>
          <w:rFonts w:ascii="Verdana" w:hAnsi="Verdana"/>
          <w:i/>
          <w:lang w:val="fr-BE"/>
        </w:rPr>
        <w:t>F</w:t>
      </w:r>
      <w:r w:rsidR="002A5A73" w:rsidRPr="00CF6FCC">
        <w:rPr>
          <w:rFonts w:ascii="Verdana" w:hAnsi="Verdana"/>
          <w:i/>
          <w:lang w:val="fr-BE"/>
        </w:rPr>
        <w:t xml:space="preserve">rançaise du 11 septembre 1997 portant exécution du Décret du 5 juin 1997 portant </w:t>
      </w:r>
      <w:r w:rsidR="002A5A73" w:rsidRPr="00CF6FCC">
        <w:rPr>
          <w:rFonts w:ascii="Verdana" w:hAnsi="Verdana"/>
          <w:i/>
          <w:lang w:val="fr-BE"/>
        </w:rPr>
        <w:lastRenderedPageBreak/>
        <w:t>création du Conseil consultatif bruxellois francophone</w:t>
      </w:r>
      <w:r w:rsidR="00CF6FCC" w:rsidRPr="00CF6FCC">
        <w:rPr>
          <w:rFonts w:ascii="Verdana" w:hAnsi="Verdana"/>
          <w:i/>
          <w:iCs/>
          <w:lang w:val="fr-BE"/>
        </w:rPr>
        <w:t xml:space="preserve"> </w:t>
      </w:r>
      <w:r w:rsidR="002A5A73" w:rsidRPr="00CF6FCC">
        <w:rPr>
          <w:rFonts w:ascii="Verdana" w:hAnsi="Verdana"/>
          <w:i/>
          <w:lang w:val="fr-BE"/>
        </w:rPr>
        <w:t xml:space="preserve">de l'Aide aux personnes et de la </w:t>
      </w:r>
      <w:r w:rsidR="002A5A73" w:rsidRPr="00CF6FCC">
        <w:rPr>
          <w:rFonts w:ascii="Verdana" w:hAnsi="Verdana"/>
          <w:i/>
          <w:iCs/>
          <w:lang w:val="fr-BE"/>
        </w:rPr>
        <w:t>santé</w:t>
      </w:r>
      <w:r w:rsidR="00AE2F36">
        <w:rPr>
          <w:rStyle w:val="FootnoteReference"/>
          <w:rFonts w:ascii="Verdana" w:hAnsi="Verdana"/>
          <w:i/>
          <w:iCs/>
          <w:lang w:val="fr-BE"/>
        </w:rPr>
        <w:footnoteReference w:id="3"/>
      </w:r>
      <w:r w:rsidR="001538B0">
        <w:t xml:space="preserve"> </w:t>
      </w:r>
      <w:r w:rsidR="001538B0" w:rsidRPr="00397C23">
        <w:rPr>
          <w:rFonts w:ascii="Verdana" w:hAnsi="Verdana"/>
          <w:lang w:val="fr-BE"/>
        </w:rPr>
        <w:t>qui vise</w:t>
      </w:r>
      <w:r w:rsidR="00A626D9">
        <w:rPr>
          <w:rFonts w:ascii="Verdana" w:hAnsi="Verdana"/>
          <w:lang w:val="fr-BE"/>
        </w:rPr>
        <w:t>nt</w:t>
      </w:r>
      <w:r w:rsidR="00CF6FCC" w:rsidRPr="00397C23">
        <w:rPr>
          <w:rFonts w:ascii="Verdana" w:hAnsi="Verdana"/>
          <w:lang w:val="fr-BE"/>
        </w:rPr>
        <w:t xml:space="preserve"> </w:t>
      </w:r>
      <w:r w:rsidR="00397C23" w:rsidRPr="00397C23">
        <w:rPr>
          <w:rFonts w:ascii="Verdana" w:hAnsi="Verdana"/>
          <w:lang w:val="fr-BE"/>
        </w:rPr>
        <w:t>à</w:t>
      </w:r>
      <w:r w:rsidR="00397C23">
        <w:rPr>
          <w:rFonts w:ascii="Verdana" w:hAnsi="Verdana"/>
          <w:lang w:val="fr-BE"/>
        </w:rPr>
        <w:t> :</w:t>
      </w:r>
    </w:p>
    <w:p w14:paraId="0AC6627D" w14:textId="77777777" w:rsidR="00020BD7" w:rsidRDefault="00020BD7" w:rsidP="00B74E20">
      <w:pPr>
        <w:spacing w:line="360" w:lineRule="auto"/>
        <w:jc w:val="both"/>
        <w:rPr>
          <w:rFonts w:ascii="Verdana" w:hAnsi="Verdana"/>
          <w:lang w:val="fr-BE"/>
        </w:rPr>
      </w:pPr>
    </w:p>
    <w:p w14:paraId="678C7D04" w14:textId="43C311EC" w:rsidR="0061227E" w:rsidRPr="00020BD7" w:rsidRDefault="0061227E" w:rsidP="00B74E20">
      <w:pPr>
        <w:spacing w:line="360" w:lineRule="auto"/>
        <w:ind w:left="567" w:right="567"/>
        <w:jc w:val="both"/>
        <w:rPr>
          <w:rFonts w:ascii="Verdana" w:hAnsi="Verdana"/>
          <w:i/>
          <w:lang w:val="fr-BE"/>
        </w:rPr>
      </w:pPr>
      <w:r w:rsidRPr="00020BD7">
        <w:rPr>
          <w:rFonts w:ascii="Verdana" w:hAnsi="Verdana"/>
          <w:i/>
          <w:lang w:val="fr-BE"/>
        </w:rPr>
        <w:t>1 développer des interactions dynamiques entre habitants, associations et institutions qui n'ont pas ou</w:t>
      </w:r>
      <w:r w:rsidR="00020BD7">
        <w:rPr>
          <w:rFonts w:ascii="Verdana" w:hAnsi="Verdana"/>
          <w:i/>
          <w:iCs/>
          <w:lang w:val="fr-BE"/>
        </w:rPr>
        <w:t xml:space="preserve"> </w:t>
      </w:r>
      <w:r w:rsidRPr="00020BD7">
        <w:rPr>
          <w:rFonts w:ascii="Verdana" w:hAnsi="Verdana"/>
          <w:i/>
          <w:lang w:val="fr-BE"/>
        </w:rPr>
        <w:t>peu l'habitude de se rencontrer</w:t>
      </w:r>
      <w:r w:rsidR="004F77AF">
        <w:rPr>
          <w:rFonts w:ascii="Verdana" w:hAnsi="Verdana"/>
          <w:i/>
          <w:iCs/>
          <w:lang w:val="fr-BE"/>
        </w:rPr>
        <w:t xml:space="preserve"> </w:t>
      </w:r>
      <w:r w:rsidRPr="00020BD7">
        <w:rPr>
          <w:rFonts w:ascii="Verdana" w:hAnsi="Verdana"/>
          <w:i/>
          <w:lang w:val="fr-BE"/>
        </w:rPr>
        <w:t>;</w:t>
      </w:r>
    </w:p>
    <w:p w14:paraId="394A5C66" w14:textId="2D9359A3" w:rsidR="0061227E" w:rsidRPr="00020BD7" w:rsidRDefault="0061227E" w:rsidP="00B74E20">
      <w:pPr>
        <w:spacing w:line="360" w:lineRule="auto"/>
        <w:ind w:left="567" w:right="567"/>
        <w:jc w:val="both"/>
        <w:rPr>
          <w:rFonts w:ascii="Verdana" w:hAnsi="Verdana"/>
          <w:i/>
          <w:lang w:val="fr-BE"/>
        </w:rPr>
      </w:pPr>
      <w:r w:rsidRPr="00020BD7">
        <w:rPr>
          <w:rFonts w:ascii="Verdana" w:hAnsi="Verdana"/>
          <w:i/>
          <w:lang w:val="fr-BE"/>
        </w:rPr>
        <w:t>2 déconstruire les préjugés et les stéréotypes et favoriser la rencontre en mobilisant les publics autour</w:t>
      </w:r>
      <w:r w:rsidR="00020BD7">
        <w:rPr>
          <w:rFonts w:ascii="Verdana" w:hAnsi="Verdana"/>
          <w:i/>
          <w:iCs/>
          <w:lang w:val="fr-BE"/>
        </w:rPr>
        <w:t xml:space="preserve"> </w:t>
      </w:r>
      <w:r w:rsidRPr="00020BD7">
        <w:rPr>
          <w:rFonts w:ascii="Verdana" w:hAnsi="Verdana"/>
          <w:i/>
          <w:lang w:val="fr-BE"/>
        </w:rPr>
        <w:t>de la solidarité et des messages d'ouverture</w:t>
      </w:r>
      <w:r w:rsidR="004F77AF">
        <w:rPr>
          <w:rFonts w:ascii="Verdana" w:hAnsi="Verdana"/>
          <w:i/>
          <w:iCs/>
          <w:lang w:val="fr-BE"/>
        </w:rPr>
        <w:t xml:space="preserve"> </w:t>
      </w:r>
      <w:r w:rsidRPr="00020BD7">
        <w:rPr>
          <w:rFonts w:ascii="Verdana" w:hAnsi="Verdana"/>
          <w:i/>
          <w:lang w:val="fr-BE"/>
        </w:rPr>
        <w:t>;</w:t>
      </w:r>
    </w:p>
    <w:p w14:paraId="74C780F4" w14:textId="7D9DD222" w:rsidR="0061227E" w:rsidRPr="00020BD7" w:rsidRDefault="0061227E" w:rsidP="00B74E20">
      <w:pPr>
        <w:spacing w:line="360" w:lineRule="auto"/>
        <w:ind w:left="567" w:right="567"/>
        <w:jc w:val="both"/>
        <w:rPr>
          <w:rFonts w:ascii="Verdana" w:hAnsi="Verdana"/>
          <w:i/>
          <w:lang w:val="fr-BE"/>
        </w:rPr>
      </w:pPr>
      <w:r w:rsidRPr="00020BD7">
        <w:rPr>
          <w:rFonts w:ascii="Verdana" w:hAnsi="Verdana"/>
          <w:i/>
          <w:lang w:val="fr-BE"/>
        </w:rPr>
        <w:t>3 lutter contre le racisme, l'islamophobie et l'antisémitisme</w:t>
      </w:r>
      <w:r w:rsidR="004F77AF">
        <w:rPr>
          <w:rFonts w:ascii="Verdana" w:hAnsi="Verdana"/>
          <w:i/>
          <w:iCs/>
          <w:lang w:val="fr-BE"/>
        </w:rPr>
        <w:t xml:space="preserve"> </w:t>
      </w:r>
      <w:r w:rsidRPr="00020BD7">
        <w:rPr>
          <w:rFonts w:ascii="Verdana" w:hAnsi="Verdana"/>
          <w:i/>
          <w:lang w:val="fr-BE"/>
        </w:rPr>
        <w:t>;</w:t>
      </w:r>
    </w:p>
    <w:p w14:paraId="24AB10EB" w14:textId="5BA8B600" w:rsidR="0061227E" w:rsidRPr="00020BD7" w:rsidRDefault="0061227E" w:rsidP="00B74E20">
      <w:pPr>
        <w:spacing w:line="360" w:lineRule="auto"/>
        <w:ind w:left="567" w:right="567"/>
        <w:jc w:val="both"/>
        <w:rPr>
          <w:rFonts w:ascii="Verdana" w:hAnsi="Verdana"/>
          <w:i/>
          <w:lang w:val="fr-BE"/>
        </w:rPr>
      </w:pPr>
      <w:r w:rsidRPr="00020BD7">
        <w:rPr>
          <w:rFonts w:ascii="Verdana" w:hAnsi="Verdana"/>
          <w:i/>
          <w:lang w:val="fr-BE"/>
        </w:rPr>
        <w:t>4 lutter contre les discriminations liées au genre ou à l'orientation sexuelle</w:t>
      </w:r>
      <w:r w:rsidR="004F77AF">
        <w:rPr>
          <w:rFonts w:ascii="Verdana" w:hAnsi="Verdana"/>
          <w:i/>
          <w:iCs/>
          <w:lang w:val="fr-BE"/>
        </w:rPr>
        <w:t xml:space="preserve"> </w:t>
      </w:r>
      <w:r w:rsidRPr="00020BD7">
        <w:rPr>
          <w:rFonts w:ascii="Verdana" w:hAnsi="Verdana"/>
          <w:i/>
          <w:lang w:val="fr-BE"/>
        </w:rPr>
        <w:t>;</w:t>
      </w:r>
    </w:p>
    <w:p w14:paraId="51B4E003" w14:textId="7BF57A34" w:rsidR="0061227E" w:rsidRPr="00020BD7" w:rsidRDefault="0061227E" w:rsidP="00B74E20">
      <w:pPr>
        <w:spacing w:line="360" w:lineRule="auto"/>
        <w:ind w:left="567" w:right="567"/>
        <w:jc w:val="both"/>
        <w:rPr>
          <w:rFonts w:ascii="Verdana" w:hAnsi="Verdana"/>
          <w:i/>
          <w:lang w:val="fr-BE"/>
        </w:rPr>
      </w:pPr>
      <w:r w:rsidRPr="00020BD7">
        <w:rPr>
          <w:rFonts w:ascii="Verdana" w:hAnsi="Verdana"/>
          <w:i/>
          <w:lang w:val="fr-BE"/>
        </w:rPr>
        <w:t>5 informer, sensibiliser et développer les actions en faveur du public porteur d'une déficience</w:t>
      </w:r>
      <w:r w:rsidR="004F77AF">
        <w:rPr>
          <w:rFonts w:ascii="Verdana" w:hAnsi="Verdana"/>
          <w:i/>
          <w:iCs/>
          <w:lang w:val="fr-BE"/>
        </w:rPr>
        <w:t xml:space="preserve"> </w:t>
      </w:r>
      <w:r w:rsidRPr="00020BD7">
        <w:rPr>
          <w:rFonts w:ascii="Verdana" w:hAnsi="Verdana"/>
          <w:i/>
          <w:lang w:val="fr-BE"/>
        </w:rPr>
        <w:t>;</w:t>
      </w:r>
    </w:p>
    <w:p w14:paraId="2302A85C" w14:textId="0333F974" w:rsidR="0061227E" w:rsidRPr="00020BD7" w:rsidRDefault="0061227E" w:rsidP="00B74E20">
      <w:pPr>
        <w:spacing w:line="360" w:lineRule="auto"/>
        <w:ind w:left="567" w:right="567"/>
        <w:jc w:val="both"/>
        <w:rPr>
          <w:rFonts w:ascii="Verdana" w:hAnsi="Verdana"/>
          <w:i/>
          <w:lang w:val="fr-BE"/>
        </w:rPr>
      </w:pPr>
      <w:r w:rsidRPr="00020BD7">
        <w:rPr>
          <w:rFonts w:ascii="Verdana" w:hAnsi="Verdana"/>
          <w:i/>
          <w:lang w:val="fr-BE"/>
        </w:rPr>
        <w:t>6 décloisonner les logiques communautaires pouvant exister à l'échelle d'un quartier ou de la Région</w:t>
      </w:r>
      <w:r w:rsidR="004F77AF">
        <w:rPr>
          <w:rFonts w:ascii="Verdana" w:hAnsi="Verdana"/>
          <w:i/>
          <w:iCs/>
          <w:lang w:val="fr-BE"/>
        </w:rPr>
        <w:t xml:space="preserve"> </w:t>
      </w:r>
      <w:r w:rsidRPr="00020BD7">
        <w:rPr>
          <w:rFonts w:ascii="Verdana" w:hAnsi="Verdana"/>
          <w:i/>
          <w:lang w:val="fr-BE"/>
        </w:rPr>
        <w:t>;</w:t>
      </w:r>
    </w:p>
    <w:p w14:paraId="6155B81C" w14:textId="4DD215F9" w:rsidR="0061227E" w:rsidRPr="00020BD7" w:rsidRDefault="0061227E" w:rsidP="00B74E20">
      <w:pPr>
        <w:spacing w:line="360" w:lineRule="auto"/>
        <w:ind w:left="567" w:right="567"/>
        <w:jc w:val="both"/>
        <w:rPr>
          <w:rFonts w:ascii="Verdana" w:hAnsi="Verdana"/>
          <w:i/>
          <w:lang w:val="fr-BE"/>
        </w:rPr>
      </w:pPr>
      <w:r w:rsidRPr="00020BD7">
        <w:rPr>
          <w:rFonts w:ascii="Verdana" w:hAnsi="Verdana"/>
          <w:i/>
          <w:iCs/>
          <w:lang w:val="fr-BE"/>
        </w:rPr>
        <w:t>7</w:t>
      </w:r>
      <w:r w:rsidR="004F77AF">
        <w:rPr>
          <w:rFonts w:ascii="Verdana" w:hAnsi="Verdana"/>
          <w:i/>
          <w:iCs/>
          <w:lang w:val="fr-BE"/>
        </w:rPr>
        <w:t xml:space="preserve"> </w:t>
      </w:r>
      <w:r w:rsidRPr="00020BD7">
        <w:rPr>
          <w:rFonts w:ascii="Verdana" w:hAnsi="Verdana"/>
          <w:i/>
          <w:lang w:val="fr-BE"/>
        </w:rPr>
        <w:t>développer une médiation interculturelle.</w:t>
      </w:r>
    </w:p>
    <w:p w14:paraId="797F1072" w14:textId="77777777" w:rsidR="004964A6" w:rsidRDefault="004964A6" w:rsidP="00B74E20">
      <w:pPr>
        <w:spacing w:line="360" w:lineRule="auto"/>
        <w:jc w:val="both"/>
        <w:rPr>
          <w:rFonts w:ascii="Verdana" w:hAnsi="Verdana"/>
          <w:lang w:val="fr-BE"/>
        </w:rPr>
      </w:pPr>
    </w:p>
    <w:p w14:paraId="42CAB4DC" w14:textId="05E33BF0" w:rsidR="001A08C6" w:rsidRDefault="008E0021" w:rsidP="00B74E20">
      <w:pPr>
        <w:spacing w:line="360" w:lineRule="auto"/>
        <w:jc w:val="both"/>
        <w:rPr>
          <w:rFonts w:ascii="Verdana" w:hAnsi="Verdana"/>
          <w:lang w:val="fr-BE"/>
        </w:rPr>
      </w:pPr>
      <w:r>
        <w:rPr>
          <w:rFonts w:ascii="Verdana" w:hAnsi="Verdana"/>
          <w:lang w:val="fr-BE"/>
        </w:rPr>
        <w:t>Ces interactions sont également l’occasion d</w:t>
      </w:r>
      <w:r w:rsidR="00C82B63">
        <w:rPr>
          <w:rFonts w:ascii="Verdana" w:hAnsi="Verdana"/>
          <w:lang w:val="fr-BE"/>
        </w:rPr>
        <w:t xml:space="preserve">’améliorer notre connaissance des demandes et des </w:t>
      </w:r>
      <w:r w:rsidR="007C740D">
        <w:rPr>
          <w:rFonts w:ascii="Verdana" w:hAnsi="Verdana"/>
          <w:lang w:val="fr-BE"/>
        </w:rPr>
        <w:t>besoins</w:t>
      </w:r>
      <w:r w:rsidR="00C82B63">
        <w:rPr>
          <w:rFonts w:ascii="Verdana" w:hAnsi="Verdana"/>
          <w:lang w:val="fr-BE"/>
        </w:rPr>
        <w:t xml:space="preserve"> d</w:t>
      </w:r>
      <w:r w:rsidR="007C740D">
        <w:rPr>
          <w:rFonts w:ascii="Verdana" w:hAnsi="Verdana"/>
          <w:lang w:val="fr-BE"/>
        </w:rPr>
        <w:t xml:space="preserve">es bénéficiaires. </w:t>
      </w:r>
      <w:r w:rsidR="002308F3">
        <w:rPr>
          <w:rFonts w:ascii="Verdana" w:hAnsi="Verdana"/>
          <w:lang w:val="fr-BE"/>
        </w:rPr>
        <w:t xml:space="preserve">Cela nous </w:t>
      </w:r>
      <w:r w:rsidR="008B7084">
        <w:rPr>
          <w:rFonts w:ascii="Verdana" w:hAnsi="Verdana"/>
          <w:lang w:val="fr-BE"/>
        </w:rPr>
        <w:t xml:space="preserve">permet </w:t>
      </w:r>
      <w:r w:rsidR="00361D25">
        <w:rPr>
          <w:rFonts w:ascii="Verdana" w:hAnsi="Verdana"/>
          <w:lang w:val="fr-BE"/>
        </w:rPr>
        <w:t xml:space="preserve">d’adapter </w:t>
      </w:r>
      <w:r w:rsidR="004E7593">
        <w:rPr>
          <w:rFonts w:ascii="Verdana" w:hAnsi="Verdana"/>
          <w:lang w:val="fr-BE"/>
        </w:rPr>
        <w:t xml:space="preserve">les stratégies </w:t>
      </w:r>
      <w:r w:rsidR="00307AD1">
        <w:rPr>
          <w:rFonts w:ascii="Verdana" w:hAnsi="Verdana"/>
          <w:lang w:val="fr-BE"/>
        </w:rPr>
        <w:t xml:space="preserve">d’actions </w:t>
      </w:r>
      <w:r w:rsidR="00E05763">
        <w:rPr>
          <w:rFonts w:ascii="Verdana" w:hAnsi="Verdana"/>
          <w:lang w:val="fr-BE"/>
        </w:rPr>
        <w:t>visant l’autonomie des bénéficiaires.</w:t>
      </w:r>
    </w:p>
    <w:p w14:paraId="2D77667C" w14:textId="77777777" w:rsidR="004964A6" w:rsidRDefault="004964A6" w:rsidP="00B74E20">
      <w:pPr>
        <w:spacing w:line="360" w:lineRule="auto"/>
        <w:jc w:val="both"/>
        <w:rPr>
          <w:rFonts w:ascii="Verdana" w:hAnsi="Verdana"/>
          <w:lang w:val="fr-BE"/>
        </w:rPr>
      </w:pPr>
    </w:p>
    <w:p w14:paraId="0C9354E1" w14:textId="62C5DB79" w:rsidR="004964A6" w:rsidRPr="009E3CE1" w:rsidRDefault="006B4D5F" w:rsidP="00B74E20">
      <w:pPr>
        <w:pStyle w:val="Heading2"/>
        <w:spacing w:line="360" w:lineRule="auto"/>
        <w:jc w:val="both"/>
        <w:rPr>
          <w:lang w:val="fr-BE"/>
        </w:rPr>
      </w:pPr>
      <w:bookmarkStart w:id="6" w:name="_Toc52994863"/>
      <w:r w:rsidRPr="009E3CE1">
        <w:rPr>
          <w:lang w:val="fr-BE"/>
        </w:rPr>
        <w:t>E</w:t>
      </w:r>
      <w:r w:rsidR="004964A6" w:rsidRPr="009E3CE1">
        <w:rPr>
          <w:lang w:val="fr-BE"/>
        </w:rPr>
        <w:t>mbarquement immédiat</w:t>
      </w:r>
      <w:bookmarkEnd w:id="6"/>
    </w:p>
    <w:p w14:paraId="247ED03A" w14:textId="77777777" w:rsidR="004964A6" w:rsidRPr="009E3CE1" w:rsidRDefault="004964A6" w:rsidP="00B74E20">
      <w:pPr>
        <w:spacing w:line="360" w:lineRule="auto"/>
        <w:jc w:val="both"/>
        <w:rPr>
          <w:rFonts w:ascii="Verdana" w:hAnsi="Verdana"/>
          <w:lang w:val="fr-BE"/>
        </w:rPr>
      </w:pPr>
    </w:p>
    <w:p w14:paraId="448A1AF9" w14:textId="0FE77B5D" w:rsidR="006E6D10" w:rsidRDefault="003D6C28" w:rsidP="00B74E20">
      <w:pPr>
        <w:spacing w:line="360" w:lineRule="auto"/>
        <w:jc w:val="both"/>
        <w:rPr>
          <w:rFonts w:ascii="Verdana" w:hAnsi="Verdana"/>
          <w:lang w:val="fr-BE"/>
        </w:rPr>
      </w:pPr>
      <w:r w:rsidRPr="009E3CE1">
        <w:rPr>
          <w:rFonts w:ascii="Verdana" w:hAnsi="Verdana"/>
          <w:lang w:val="fr-BE"/>
        </w:rPr>
        <w:t>Nous avons participé à la f</w:t>
      </w:r>
      <w:r w:rsidR="00A96552">
        <w:rPr>
          <w:rFonts w:ascii="Verdana" w:hAnsi="Verdana"/>
          <w:lang w:val="fr-BE"/>
        </w:rPr>
        <w:t>ê</w:t>
      </w:r>
      <w:r w:rsidRPr="009E3CE1">
        <w:rPr>
          <w:rFonts w:ascii="Verdana" w:hAnsi="Verdana"/>
          <w:lang w:val="fr-BE"/>
        </w:rPr>
        <w:t xml:space="preserve">te de quartier </w:t>
      </w:r>
      <w:r w:rsidR="00BC4646" w:rsidRPr="009E3CE1">
        <w:rPr>
          <w:rFonts w:ascii="Verdana" w:hAnsi="Verdana"/>
          <w:lang w:val="fr-BE"/>
        </w:rPr>
        <w:t>Maritime « </w:t>
      </w:r>
      <w:r w:rsidR="00BC4646" w:rsidRPr="00A96552">
        <w:rPr>
          <w:rFonts w:ascii="Verdana" w:hAnsi="Verdana"/>
          <w:i/>
          <w:lang w:val="fr-BE"/>
        </w:rPr>
        <w:t>embarquement immédiat </w:t>
      </w:r>
      <w:r w:rsidR="00BC4646" w:rsidRPr="009E3CE1">
        <w:rPr>
          <w:rFonts w:ascii="Verdana" w:hAnsi="Verdana"/>
          <w:lang w:val="fr-BE"/>
        </w:rPr>
        <w:t>»</w:t>
      </w:r>
      <w:r w:rsidR="00137519" w:rsidRPr="009E3CE1">
        <w:rPr>
          <w:rFonts w:ascii="Verdana" w:hAnsi="Verdana"/>
          <w:lang w:val="fr-BE"/>
        </w:rPr>
        <w:t xml:space="preserve">. </w:t>
      </w:r>
      <w:r w:rsidR="00A96552">
        <w:rPr>
          <w:rFonts w:ascii="Verdana" w:hAnsi="Verdana"/>
          <w:lang w:val="fr-BE"/>
        </w:rPr>
        <w:t>N</w:t>
      </w:r>
      <w:r w:rsidR="0053782B" w:rsidRPr="009E3CE1">
        <w:rPr>
          <w:rFonts w:ascii="Verdana" w:hAnsi="Verdana"/>
          <w:lang w:val="fr-BE"/>
        </w:rPr>
        <w:t xml:space="preserve">ous avons proposé un stand de présentation de notre service social et de nos activités </w:t>
      </w:r>
      <w:r w:rsidR="00906A5F" w:rsidRPr="009E3CE1">
        <w:rPr>
          <w:rFonts w:ascii="Verdana" w:hAnsi="Verdana"/>
          <w:lang w:val="fr-BE"/>
        </w:rPr>
        <w:t>communautaires. C’était l’occasion de nous faire connaître aux habitants de ce quartier</w:t>
      </w:r>
      <w:r w:rsidR="00664850">
        <w:rPr>
          <w:rFonts w:ascii="Verdana" w:hAnsi="Verdana"/>
          <w:lang w:val="fr-BE"/>
        </w:rPr>
        <w:t xml:space="preserve"> ainsi que les services et les actions collectives que nous proposons.</w:t>
      </w:r>
    </w:p>
    <w:p w14:paraId="0ABAB3FC" w14:textId="77777777" w:rsidR="00FA0ADA" w:rsidRDefault="00FA0ADA" w:rsidP="00B74E20">
      <w:pPr>
        <w:spacing w:line="360" w:lineRule="auto"/>
        <w:jc w:val="both"/>
        <w:rPr>
          <w:rFonts w:ascii="Verdana" w:hAnsi="Verdana"/>
          <w:lang w:val="fr-BE"/>
        </w:rPr>
      </w:pPr>
    </w:p>
    <w:p w14:paraId="48FB872A" w14:textId="62734B87" w:rsidR="00FA0ADA" w:rsidRDefault="003B16A4" w:rsidP="00B74E20">
      <w:pPr>
        <w:spacing w:line="360" w:lineRule="auto"/>
        <w:jc w:val="both"/>
        <w:rPr>
          <w:rFonts w:ascii="Verdana" w:hAnsi="Verdana"/>
          <w:lang w:val="fr-BE"/>
        </w:rPr>
      </w:pPr>
      <w:r>
        <w:rPr>
          <w:rFonts w:ascii="Verdana" w:hAnsi="Verdana"/>
          <w:lang w:val="fr-BE"/>
        </w:rPr>
        <w:lastRenderedPageBreak/>
        <w:t>D</w:t>
      </w:r>
      <w:r w:rsidR="004D347D">
        <w:rPr>
          <w:rFonts w:ascii="Verdana" w:hAnsi="Verdana"/>
          <w:lang w:val="fr-BE"/>
        </w:rPr>
        <w:t xml:space="preserve">es femmes qui fréquentent notre association, ont préparé des cookies </w:t>
      </w:r>
      <w:r w:rsidR="00A95EC4">
        <w:rPr>
          <w:rFonts w:ascii="Verdana" w:hAnsi="Verdana"/>
          <w:lang w:val="fr-BE"/>
        </w:rPr>
        <w:t xml:space="preserve">avec des ingrédients « bio » </w:t>
      </w:r>
      <w:r w:rsidR="004D347D">
        <w:rPr>
          <w:rFonts w:ascii="Verdana" w:hAnsi="Verdana"/>
          <w:lang w:val="fr-BE"/>
        </w:rPr>
        <w:t>à faible taux glycémique</w:t>
      </w:r>
      <w:r w:rsidR="00A95EC4">
        <w:rPr>
          <w:rFonts w:ascii="Verdana" w:hAnsi="Verdana"/>
          <w:lang w:val="fr-BE"/>
        </w:rPr>
        <w:t xml:space="preserve"> et les ont distribués aux passants. </w:t>
      </w:r>
      <w:r w:rsidR="00306302">
        <w:rPr>
          <w:rFonts w:ascii="Verdana" w:hAnsi="Verdana"/>
          <w:lang w:val="fr-BE"/>
        </w:rPr>
        <w:t>Nos bénéficiaires nous o</w:t>
      </w:r>
      <w:r w:rsidR="00A30618">
        <w:rPr>
          <w:rFonts w:ascii="Verdana" w:hAnsi="Verdana"/>
          <w:lang w:val="fr-BE"/>
        </w:rPr>
        <w:t>nt partagé</w:t>
      </w:r>
      <w:r w:rsidR="008636BE">
        <w:rPr>
          <w:rFonts w:ascii="Verdana" w:hAnsi="Verdana"/>
          <w:lang w:val="fr-BE"/>
        </w:rPr>
        <w:t>s</w:t>
      </w:r>
      <w:r w:rsidR="00A30618">
        <w:rPr>
          <w:rFonts w:ascii="Verdana" w:hAnsi="Verdana"/>
          <w:lang w:val="fr-BE"/>
        </w:rPr>
        <w:t xml:space="preserve"> que cela a été, une expérience riche d’échange et de partage avec des personnes qu’elles n’auraient pas croisé</w:t>
      </w:r>
      <w:r>
        <w:rPr>
          <w:rFonts w:ascii="Verdana" w:hAnsi="Verdana"/>
          <w:lang w:val="fr-BE"/>
        </w:rPr>
        <w:t>e</w:t>
      </w:r>
      <w:r w:rsidR="00A30618">
        <w:rPr>
          <w:rFonts w:ascii="Verdana" w:hAnsi="Verdana"/>
          <w:lang w:val="fr-BE"/>
        </w:rPr>
        <w:t>s dans leur vie quotidienne.</w:t>
      </w:r>
    </w:p>
    <w:p w14:paraId="425D710F" w14:textId="6FC253B1" w:rsidR="00B20B71" w:rsidRPr="006E6D10" w:rsidRDefault="00B20B71" w:rsidP="00B74E20">
      <w:pPr>
        <w:spacing w:line="360" w:lineRule="auto"/>
        <w:jc w:val="both"/>
        <w:rPr>
          <w:rFonts w:ascii="Verdana" w:hAnsi="Verdana"/>
          <w:lang w:val="fr-BE"/>
        </w:rPr>
      </w:pPr>
      <w:r>
        <w:rPr>
          <w:rFonts w:ascii="Verdana" w:hAnsi="Verdana"/>
          <w:lang w:val="fr-BE"/>
        </w:rPr>
        <w:t xml:space="preserve">Ainsi, nous avons atteint nos objectifs </w:t>
      </w:r>
      <w:r w:rsidR="003E731A">
        <w:rPr>
          <w:rFonts w:ascii="Verdana" w:hAnsi="Verdana"/>
          <w:lang w:val="fr-BE"/>
        </w:rPr>
        <w:t xml:space="preserve">en favorisant des </w:t>
      </w:r>
      <w:r w:rsidR="009F3310">
        <w:rPr>
          <w:rFonts w:ascii="Verdana" w:hAnsi="Verdana"/>
          <w:lang w:val="fr-BE"/>
        </w:rPr>
        <w:t>rencontres</w:t>
      </w:r>
      <w:r w:rsidR="003E731A">
        <w:rPr>
          <w:rFonts w:ascii="Verdana" w:hAnsi="Verdana"/>
          <w:lang w:val="fr-BE"/>
        </w:rPr>
        <w:t xml:space="preserve"> et des interactions </w:t>
      </w:r>
      <w:r w:rsidR="009F3310">
        <w:rPr>
          <w:rFonts w:ascii="Verdana" w:hAnsi="Verdana"/>
          <w:lang w:val="fr-BE"/>
        </w:rPr>
        <w:t>pour plus de cohésion sociale.</w:t>
      </w:r>
    </w:p>
    <w:p w14:paraId="6364830E" w14:textId="77777777" w:rsidR="00A96552" w:rsidRDefault="00A96552" w:rsidP="00B74E20">
      <w:pPr>
        <w:spacing w:line="360" w:lineRule="auto"/>
        <w:jc w:val="both"/>
        <w:rPr>
          <w:rFonts w:ascii="Verdana" w:hAnsi="Verdana"/>
          <w:lang w:val="fr-BE"/>
        </w:rPr>
      </w:pPr>
    </w:p>
    <w:p w14:paraId="3BA01B7C" w14:textId="77777777" w:rsidR="00A96552" w:rsidRPr="009E3CE1" w:rsidRDefault="00A96552" w:rsidP="00B74E20">
      <w:pPr>
        <w:spacing w:line="360" w:lineRule="auto"/>
        <w:jc w:val="both"/>
        <w:rPr>
          <w:rFonts w:ascii="Verdana" w:hAnsi="Verdana"/>
          <w:lang w:val="fr-BE"/>
        </w:rPr>
      </w:pPr>
    </w:p>
    <w:p w14:paraId="1B531418" w14:textId="1884CE6F" w:rsidR="00420C4A" w:rsidRDefault="006B4D5F" w:rsidP="00B74E20">
      <w:pPr>
        <w:pStyle w:val="Heading2"/>
        <w:spacing w:line="360" w:lineRule="auto"/>
        <w:rPr>
          <w:lang w:val="fr-BE"/>
        </w:rPr>
      </w:pPr>
      <w:bookmarkStart w:id="7" w:name="_Toc52994864"/>
      <w:r w:rsidRPr="009E3CE1">
        <w:rPr>
          <w:lang w:val="fr-BE"/>
        </w:rPr>
        <w:t>S</w:t>
      </w:r>
      <w:r w:rsidR="00043795" w:rsidRPr="009E3CE1">
        <w:rPr>
          <w:lang w:val="fr-BE"/>
        </w:rPr>
        <w:t>emaine de la santé</w:t>
      </w:r>
      <w:bookmarkEnd w:id="7"/>
    </w:p>
    <w:p w14:paraId="77995DDF" w14:textId="77777777" w:rsidR="009F3310" w:rsidRPr="009F3310" w:rsidRDefault="009F3310" w:rsidP="00B74E20">
      <w:pPr>
        <w:spacing w:line="360" w:lineRule="auto"/>
        <w:rPr>
          <w:lang w:val="fr-BE"/>
        </w:rPr>
      </w:pPr>
    </w:p>
    <w:p w14:paraId="22E6B75F" w14:textId="40FB60A9" w:rsidR="00043795" w:rsidRDefault="009C2A65" w:rsidP="00B74E20">
      <w:pPr>
        <w:spacing w:line="360" w:lineRule="auto"/>
        <w:jc w:val="both"/>
        <w:rPr>
          <w:rFonts w:ascii="Verdana" w:hAnsi="Verdana"/>
        </w:rPr>
      </w:pPr>
      <w:r w:rsidRPr="009C2A65">
        <w:rPr>
          <w:rFonts w:ascii="Verdana" w:hAnsi="Verdana"/>
        </w:rPr>
        <w:t>En partenariat avec l'</w:t>
      </w:r>
      <w:r w:rsidR="0092744E" w:rsidRPr="009C2A65">
        <w:rPr>
          <w:rFonts w:ascii="Verdana" w:hAnsi="Verdana"/>
        </w:rPr>
        <w:t>E</w:t>
      </w:r>
      <w:r w:rsidRPr="009C2A65">
        <w:rPr>
          <w:rFonts w:ascii="Verdana" w:hAnsi="Verdana"/>
        </w:rPr>
        <w:t>chevin</w:t>
      </w:r>
      <w:r w:rsidR="0092744E">
        <w:rPr>
          <w:rFonts w:ascii="Verdana" w:hAnsi="Verdana"/>
        </w:rPr>
        <w:t>e</w:t>
      </w:r>
      <w:r w:rsidRPr="009C2A65">
        <w:rPr>
          <w:rFonts w:ascii="Verdana" w:hAnsi="Verdana"/>
        </w:rPr>
        <w:t xml:space="preserve"> et son service de l'action social</w:t>
      </w:r>
      <w:r>
        <w:rPr>
          <w:rFonts w:ascii="Verdana" w:hAnsi="Verdana"/>
        </w:rPr>
        <w:t>e</w:t>
      </w:r>
      <w:r w:rsidRPr="009C2A65">
        <w:rPr>
          <w:rFonts w:ascii="Verdana" w:hAnsi="Verdana"/>
        </w:rPr>
        <w:t>, nous avons co-organisé la semaine</w:t>
      </w:r>
      <w:r w:rsidR="00457E8C">
        <w:rPr>
          <w:rFonts w:ascii="Verdana" w:hAnsi="Verdana"/>
        </w:rPr>
        <w:t xml:space="preserve"> de la santé</w:t>
      </w:r>
      <w:r w:rsidR="00B3284D">
        <w:rPr>
          <w:rFonts w:ascii="Verdana" w:hAnsi="Verdana"/>
        </w:rPr>
        <w:t xml:space="preserve">. </w:t>
      </w:r>
      <w:r w:rsidR="001D40FD" w:rsidRPr="001D40FD">
        <w:rPr>
          <w:rFonts w:ascii="Verdana" w:hAnsi="Verdana"/>
        </w:rPr>
        <w:t xml:space="preserve">Ce projet, c'était l'occasion </w:t>
      </w:r>
      <w:r w:rsidR="002A2F27" w:rsidRPr="002A2F27">
        <w:rPr>
          <w:rFonts w:ascii="Verdana" w:hAnsi="Verdana"/>
        </w:rPr>
        <w:t>de promouvoir et de vulgariser les bons réflexes en matière de santé auprès de la population molenbeek</w:t>
      </w:r>
      <w:r w:rsidR="007E6590">
        <w:rPr>
          <w:rFonts w:ascii="Verdana" w:hAnsi="Verdana"/>
        </w:rPr>
        <w:t>oise</w:t>
      </w:r>
      <w:r w:rsidR="002A2F27">
        <w:rPr>
          <w:rFonts w:ascii="Verdana" w:hAnsi="Verdana"/>
        </w:rPr>
        <w:t>.</w:t>
      </w:r>
      <w:r w:rsidR="00664187">
        <w:rPr>
          <w:rFonts w:ascii="Verdana" w:hAnsi="Verdana"/>
        </w:rPr>
        <w:t xml:space="preserve"> Nous avons proposé plusieurs ateliers et groupe</w:t>
      </w:r>
      <w:r w:rsidR="008636BE">
        <w:rPr>
          <w:rFonts w:ascii="Verdana" w:hAnsi="Verdana"/>
        </w:rPr>
        <w:t>s</w:t>
      </w:r>
      <w:r w:rsidR="00664187">
        <w:rPr>
          <w:rFonts w:ascii="Verdana" w:hAnsi="Verdana"/>
        </w:rPr>
        <w:t xml:space="preserve"> d’échange autour de la thématique d</w:t>
      </w:r>
      <w:r w:rsidR="005841FC">
        <w:rPr>
          <w:rFonts w:ascii="Verdana" w:hAnsi="Verdana"/>
        </w:rPr>
        <w:t>u diabète.</w:t>
      </w:r>
      <w:r w:rsidR="007E6590">
        <w:rPr>
          <w:rFonts w:ascii="Verdana" w:hAnsi="Verdana"/>
        </w:rPr>
        <w:t xml:space="preserve"> </w:t>
      </w:r>
      <w:r w:rsidR="00171F5C" w:rsidRPr="00171F5C">
        <w:rPr>
          <w:rFonts w:ascii="Verdana" w:hAnsi="Verdana"/>
        </w:rPr>
        <w:t xml:space="preserve">Cela a été également l'occasion via des témoignages et de partage de trajectoire de vie </w:t>
      </w:r>
      <w:r w:rsidR="00A1693C">
        <w:rPr>
          <w:rFonts w:ascii="Verdana" w:hAnsi="Verdana"/>
        </w:rPr>
        <w:t xml:space="preserve">des intervenants </w:t>
      </w:r>
      <w:r w:rsidR="00E33D35" w:rsidRPr="00E33D35">
        <w:rPr>
          <w:rFonts w:ascii="Verdana" w:hAnsi="Verdana"/>
        </w:rPr>
        <w:t xml:space="preserve">de sensibiliser la population à l'autisme </w:t>
      </w:r>
      <w:r w:rsidR="00E33D35">
        <w:rPr>
          <w:rFonts w:ascii="Verdana" w:hAnsi="Verdana"/>
        </w:rPr>
        <w:t>.</w:t>
      </w:r>
    </w:p>
    <w:p w14:paraId="5119389E" w14:textId="198785DD" w:rsidR="00E33D35" w:rsidRDefault="00083A33" w:rsidP="00B74E20">
      <w:pPr>
        <w:spacing w:line="360" w:lineRule="auto"/>
        <w:jc w:val="both"/>
        <w:rPr>
          <w:rFonts w:ascii="Verdana" w:hAnsi="Verdana"/>
        </w:rPr>
      </w:pPr>
      <w:r w:rsidRPr="00083A33">
        <w:rPr>
          <w:rFonts w:ascii="Verdana" w:hAnsi="Verdana"/>
        </w:rPr>
        <w:t xml:space="preserve">Nous avons organisé une journée de collecte de sang </w:t>
      </w:r>
      <w:r w:rsidR="007E6590" w:rsidRPr="007E6590">
        <w:rPr>
          <w:rFonts w:ascii="Verdana" w:hAnsi="Verdana"/>
        </w:rPr>
        <w:t>avec la participation de la Croix-Rouge</w:t>
      </w:r>
      <w:r w:rsidR="007E6590">
        <w:rPr>
          <w:rFonts w:ascii="Verdana" w:hAnsi="Verdana"/>
        </w:rPr>
        <w:t>.</w:t>
      </w:r>
    </w:p>
    <w:p w14:paraId="0FCE3238" w14:textId="77777777" w:rsidR="001939EE" w:rsidRDefault="001939EE" w:rsidP="00B74E20">
      <w:pPr>
        <w:spacing w:line="360" w:lineRule="auto"/>
        <w:jc w:val="both"/>
        <w:rPr>
          <w:rFonts w:ascii="Verdana" w:hAnsi="Verdana"/>
        </w:rPr>
      </w:pPr>
    </w:p>
    <w:p w14:paraId="1BB54148" w14:textId="78675D44" w:rsidR="005841FC" w:rsidRDefault="005841FC" w:rsidP="00B74E20">
      <w:pPr>
        <w:spacing w:line="360" w:lineRule="auto"/>
        <w:jc w:val="both"/>
        <w:rPr>
          <w:rFonts w:ascii="Verdana" w:hAnsi="Verdana"/>
        </w:rPr>
      </w:pPr>
      <w:r>
        <w:rPr>
          <w:rFonts w:ascii="Verdana" w:hAnsi="Verdana"/>
        </w:rPr>
        <w:t xml:space="preserve">Notre choix d’axer davantage </w:t>
      </w:r>
      <w:r w:rsidR="00DA32A7">
        <w:rPr>
          <w:rFonts w:ascii="Verdana" w:hAnsi="Verdana"/>
        </w:rPr>
        <w:t xml:space="preserve">les </w:t>
      </w:r>
      <w:r w:rsidR="00037A23">
        <w:rPr>
          <w:rFonts w:ascii="Verdana" w:hAnsi="Verdana"/>
        </w:rPr>
        <w:t>bénéficiaires</w:t>
      </w:r>
      <w:r w:rsidR="00DA32A7">
        <w:rPr>
          <w:rFonts w:ascii="Verdana" w:hAnsi="Verdana"/>
        </w:rPr>
        <w:t xml:space="preserve"> au diabète est le résultat d’une longue analyse avec les bénéficiaires. Ces derniers étaient en demande de conseil alimentaire </w:t>
      </w:r>
      <w:r w:rsidR="002C5A4D">
        <w:rPr>
          <w:rFonts w:ascii="Verdana" w:hAnsi="Verdana"/>
        </w:rPr>
        <w:t xml:space="preserve">pour diminuer le risque de diabète et d’obésité. </w:t>
      </w:r>
      <w:r w:rsidR="00C832C6">
        <w:rPr>
          <w:rFonts w:ascii="Verdana" w:hAnsi="Verdana"/>
        </w:rPr>
        <w:t>Cette demande rencontre les objectifs de l’Organisation Mondiale de la Santé</w:t>
      </w:r>
      <w:r w:rsidR="005F5044">
        <w:rPr>
          <w:rStyle w:val="FootnoteReference"/>
          <w:rFonts w:ascii="Verdana" w:hAnsi="Verdana"/>
        </w:rPr>
        <w:footnoteReference w:id="4"/>
      </w:r>
      <w:r w:rsidR="00C832C6">
        <w:rPr>
          <w:rFonts w:ascii="Verdana" w:hAnsi="Verdana"/>
        </w:rPr>
        <w:t xml:space="preserve"> ainsi que les campagnes de sensibilisation régionales et fédérales. </w:t>
      </w:r>
    </w:p>
    <w:p w14:paraId="04CFA9CF" w14:textId="77777777" w:rsidR="001939EE" w:rsidRDefault="001939EE" w:rsidP="00B74E20">
      <w:pPr>
        <w:spacing w:line="360" w:lineRule="auto"/>
        <w:jc w:val="both"/>
        <w:rPr>
          <w:rFonts w:ascii="Verdana" w:hAnsi="Verdana"/>
          <w:lang w:val="fr-BE"/>
        </w:rPr>
      </w:pPr>
    </w:p>
    <w:p w14:paraId="53FBE5D4" w14:textId="2644ECC6" w:rsidR="004A2BA7" w:rsidRDefault="00A43CFA" w:rsidP="00B74E20">
      <w:pPr>
        <w:spacing w:line="360" w:lineRule="auto"/>
        <w:jc w:val="both"/>
        <w:rPr>
          <w:rFonts w:ascii="Verdana" w:hAnsi="Verdana"/>
          <w:lang w:val="fr-BE"/>
        </w:rPr>
      </w:pPr>
      <w:r>
        <w:rPr>
          <w:rFonts w:ascii="Verdana" w:hAnsi="Verdana"/>
          <w:lang w:val="fr-BE"/>
        </w:rPr>
        <w:t xml:space="preserve">De plus, une journée était dédiée à faire rencontrer plusieurs professionnels avec </w:t>
      </w:r>
      <w:r w:rsidR="00440974">
        <w:rPr>
          <w:rFonts w:ascii="Verdana" w:hAnsi="Verdana"/>
          <w:lang w:val="fr-BE"/>
        </w:rPr>
        <w:t>les habitants.</w:t>
      </w:r>
      <w:r w:rsidR="003A0C9F">
        <w:rPr>
          <w:rFonts w:ascii="Verdana" w:hAnsi="Verdana"/>
          <w:lang w:val="fr-BE"/>
        </w:rPr>
        <w:t xml:space="preserve"> Nous avons réuni 32 organisations dans la salle du </w:t>
      </w:r>
      <w:r w:rsidR="003A0C9F">
        <w:rPr>
          <w:rFonts w:ascii="Verdana" w:hAnsi="Verdana"/>
          <w:lang w:val="fr-BE"/>
        </w:rPr>
        <w:lastRenderedPageBreak/>
        <w:t>Sippelberg</w:t>
      </w:r>
      <w:r w:rsidR="006815D7">
        <w:rPr>
          <w:rFonts w:ascii="Verdana" w:hAnsi="Verdana"/>
          <w:lang w:val="fr-BE"/>
        </w:rPr>
        <w:t xml:space="preserve"> pour qu’ils présentent leurs diverses activités.</w:t>
      </w:r>
      <w:r w:rsidR="00440974">
        <w:rPr>
          <w:rFonts w:ascii="Verdana" w:hAnsi="Verdana"/>
          <w:lang w:val="fr-BE"/>
        </w:rPr>
        <w:t xml:space="preserve"> Cela a été l’occasion de créer du lien social et des rencontrent entre habitants et des </w:t>
      </w:r>
      <w:r w:rsidR="00B74E20">
        <w:rPr>
          <w:rFonts w:ascii="Verdana" w:hAnsi="Verdana"/>
          <w:lang w:val="fr-BE"/>
        </w:rPr>
        <w:t>organisations qui leur étaient inconnues.</w:t>
      </w:r>
    </w:p>
    <w:p w14:paraId="272EB03E" w14:textId="77777777" w:rsidR="001939EE" w:rsidRDefault="001939EE" w:rsidP="00B74E20">
      <w:pPr>
        <w:spacing w:line="360" w:lineRule="auto"/>
        <w:jc w:val="both"/>
        <w:rPr>
          <w:rFonts w:ascii="Verdana" w:hAnsi="Verdana"/>
          <w:lang w:val="fr-BE"/>
        </w:rPr>
      </w:pPr>
    </w:p>
    <w:p w14:paraId="45165C7A" w14:textId="68A887C1" w:rsidR="001939EE" w:rsidRDefault="001939EE" w:rsidP="00B74E20">
      <w:pPr>
        <w:spacing w:line="360" w:lineRule="auto"/>
        <w:jc w:val="both"/>
        <w:rPr>
          <w:rFonts w:ascii="Verdana" w:hAnsi="Verdana"/>
          <w:lang w:val="fr-BE"/>
        </w:rPr>
      </w:pPr>
      <w:r>
        <w:rPr>
          <w:rFonts w:ascii="Verdana" w:hAnsi="Verdana"/>
          <w:lang w:val="fr-BE"/>
        </w:rPr>
        <w:t>Cette édition a été une réelle réussite sur plusieurs plans</w:t>
      </w:r>
      <w:r w:rsidR="00513BD2">
        <w:rPr>
          <w:rFonts w:ascii="Verdana" w:hAnsi="Verdana"/>
          <w:lang w:val="fr-BE"/>
        </w:rPr>
        <w:t xml:space="preserve">. Les bénéficiaires ont été satisfaits des informations et des échanges reçus. </w:t>
      </w:r>
      <w:r w:rsidR="00245CD8">
        <w:rPr>
          <w:rFonts w:ascii="Verdana" w:hAnsi="Verdana"/>
          <w:lang w:val="fr-BE"/>
        </w:rPr>
        <w:t xml:space="preserve">Les </w:t>
      </w:r>
      <w:r w:rsidR="004C3567">
        <w:rPr>
          <w:rFonts w:ascii="Verdana" w:hAnsi="Verdana"/>
          <w:lang w:val="fr-BE"/>
        </w:rPr>
        <w:t>bénéficiaires</w:t>
      </w:r>
      <w:r w:rsidR="00245CD8">
        <w:rPr>
          <w:rFonts w:ascii="Verdana" w:hAnsi="Verdana"/>
          <w:lang w:val="fr-BE"/>
        </w:rPr>
        <w:t xml:space="preserve"> des partenaires (Athénée Serge Creuze, Home </w:t>
      </w:r>
      <w:r w:rsidR="000C650A">
        <w:rPr>
          <w:rFonts w:ascii="Verdana" w:hAnsi="Verdana"/>
          <w:lang w:val="fr-BE"/>
        </w:rPr>
        <w:t>, CCM</w:t>
      </w:r>
      <w:r w:rsidR="007847BB">
        <w:rPr>
          <w:rFonts w:ascii="Verdana" w:hAnsi="Verdana"/>
          <w:lang w:val="fr-BE"/>
        </w:rPr>
        <w:t xml:space="preserve">…) ont pu rencontrer </w:t>
      </w:r>
      <w:r w:rsidR="003A0C9F">
        <w:rPr>
          <w:rFonts w:ascii="Verdana" w:hAnsi="Verdana"/>
          <w:lang w:val="fr-BE"/>
        </w:rPr>
        <w:t xml:space="preserve">les habitants. </w:t>
      </w:r>
      <w:r w:rsidR="00CE0431">
        <w:rPr>
          <w:rFonts w:ascii="Verdana" w:hAnsi="Verdana"/>
          <w:lang w:val="fr-BE"/>
        </w:rPr>
        <w:t xml:space="preserve">Nous avons pu sensibiliser les </w:t>
      </w:r>
      <w:r w:rsidR="004C3567">
        <w:rPr>
          <w:rFonts w:ascii="Verdana" w:hAnsi="Verdana"/>
          <w:lang w:val="fr-BE"/>
        </w:rPr>
        <w:t>habitants</w:t>
      </w:r>
      <w:r w:rsidR="00CE0431">
        <w:rPr>
          <w:rFonts w:ascii="Verdana" w:hAnsi="Verdana"/>
          <w:lang w:val="fr-BE"/>
        </w:rPr>
        <w:t xml:space="preserve"> au diabète, à l’autisme et à la collecte de sang.</w:t>
      </w:r>
    </w:p>
    <w:p w14:paraId="4223B39F" w14:textId="77777777" w:rsidR="00A71D5E" w:rsidRDefault="00A71D5E" w:rsidP="00B74E20">
      <w:pPr>
        <w:spacing w:line="360" w:lineRule="auto"/>
        <w:jc w:val="both"/>
        <w:rPr>
          <w:rFonts w:ascii="Verdana" w:hAnsi="Verdana"/>
          <w:lang w:val="fr-BE"/>
        </w:rPr>
      </w:pPr>
    </w:p>
    <w:p w14:paraId="3276A019" w14:textId="25BC4159" w:rsidR="00B74E20" w:rsidRDefault="00524012" w:rsidP="00B74E20">
      <w:pPr>
        <w:spacing w:line="360" w:lineRule="auto"/>
        <w:jc w:val="both"/>
        <w:rPr>
          <w:rFonts w:ascii="Verdana" w:hAnsi="Verdana"/>
          <w:lang w:val="fr-BE"/>
        </w:rPr>
      </w:pPr>
      <w:r>
        <w:rPr>
          <w:rFonts w:ascii="Verdana" w:hAnsi="Verdana"/>
          <w:lang w:val="fr-BE"/>
        </w:rPr>
        <w:t>En annexe, nous présentons le dépliant de la semaine de la santé.</w:t>
      </w:r>
    </w:p>
    <w:p w14:paraId="3C1F2E5B" w14:textId="77777777" w:rsidR="004A2BA7" w:rsidRPr="009E3CE1" w:rsidRDefault="004A2BA7" w:rsidP="00B74E20">
      <w:pPr>
        <w:spacing w:line="360" w:lineRule="auto"/>
        <w:rPr>
          <w:rFonts w:ascii="Verdana" w:hAnsi="Verdana"/>
          <w:lang w:val="fr-BE"/>
        </w:rPr>
      </w:pPr>
    </w:p>
    <w:p w14:paraId="17D18274" w14:textId="4DDE685E" w:rsidR="00043795" w:rsidRPr="009E3CE1" w:rsidRDefault="006B4D5F" w:rsidP="00B74E20">
      <w:pPr>
        <w:pStyle w:val="Heading2"/>
        <w:spacing w:line="360" w:lineRule="auto"/>
        <w:rPr>
          <w:lang w:val="fr-BE"/>
        </w:rPr>
      </w:pPr>
      <w:bookmarkStart w:id="8" w:name="_Toc52994865"/>
      <w:r w:rsidRPr="009E3CE1">
        <w:rPr>
          <w:lang w:val="fr-BE"/>
        </w:rPr>
        <w:t>Atelier cuisine</w:t>
      </w:r>
      <w:bookmarkEnd w:id="8"/>
    </w:p>
    <w:p w14:paraId="13D71885" w14:textId="77777777" w:rsidR="007A2225" w:rsidRDefault="007A2225" w:rsidP="00B74E20">
      <w:pPr>
        <w:spacing w:line="360" w:lineRule="auto"/>
        <w:jc w:val="both"/>
        <w:rPr>
          <w:rFonts w:ascii="Verdana" w:hAnsi="Verdana"/>
          <w:lang w:val="fr-BE"/>
        </w:rPr>
      </w:pPr>
    </w:p>
    <w:p w14:paraId="68AC2F72" w14:textId="46D09FCB" w:rsidR="00DE1002" w:rsidRDefault="0092384B" w:rsidP="00B74E20">
      <w:pPr>
        <w:spacing w:line="360" w:lineRule="auto"/>
        <w:jc w:val="both"/>
        <w:rPr>
          <w:rFonts w:ascii="Verdana" w:hAnsi="Verdana"/>
          <w:lang w:val="fr-BE"/>
        </w:rPr>
      </w:pPr>
      <w:r w:rsidRPr="008259D5">
        <w:rPr>
          <w:rFonts w:ascii="Verdana" w:hAnsi="Verdana"/>
          <w:lang w:val="fr-BE"/>
        </w:rPr>
        <w:t xml:space="preserve">L’initiative de l’atelier culinaire </w:t>
      </w:r>
      <w:r w:rsidR="006961AF" w:rsidRPr="008259D5">
        <w:rPr>
          <w:rFonts w:ascii="Verdana" w:hAnsi="Verdana"/>
          <w:lang w:val="fr-BE"/>
        </w:rPr>
        <w:t>est</w:t>
      </w:r>
      <w:r w:rsidRPr="008259D5">
        <w:rPr>
          <w:rFonts w:ascii="Verdana" w:hAnsi="Verdana"/>
          <w:lang w:val="fr-BE"/>
        </w:rPr>
        <w:t xml:space="preserve"> un projet </w:t>
      </w:r>
      <w:r w:rsidR="002D4E02" w:rsidRPr="008259D5">
        <w:rPr>
          <w:rFonts w:ascii="Verdana" w:hAnsi="Verdana"/>
          <w:lang w:val="fr-BE"/>
        </w:rPr>
        <w:t xml:space="preserve">qui a vu le jour au départ d’une </w:t>
      </w:r>
      <w:r w:rsidR="002E7B42" w:rsidRPr="008259D5">
        <w:rPr>
          <w:rFonts w:ascii="Verdana" w:hAnsi="Verdana"/>
          <w:lang w:val="fr-BE"/>
        </w:rPr>
        <w:t>demande</w:t>
      </w:r>
      <w:r w:rsidR="002D4E02" w:rsidRPr="008259D5">
        <w:rPr>
          <w:rFonts w:ascii="Verdana" w:hAnsi="Verdana"/>
          <w:lang w:val="fr-BE"/>
        </w:rPr>
        <w:t xml:space="preserve"> </w:t>
      </w:r>
      <w:r w:rsidR="003A5955" w:rsidRPr="008259D5">
        <w:rPr>
          <w:rFonts w:ascii="Verdana" w:hAnsi="Verdana"/>
          <w:lang w:val="fr-BE"/>
        </w:rPr>
        <w:t>de femmes seules</w:t>
      </w:r>
      <w:r w:rsidR="00F60872" w:rsidRPr="008259D5">
        <w:rPr>
          <w:rFonts w:ascii="Verdana" w:hAnsi="Verdana"/>
          <w:lang w:val="fr-BE"/>
        </w:rPr>
        <w:t>/</w:t>
      </w:r>
      <w:r w:rsidR="003A5955" w:rsidRPr="008259D5">
        <w:rPr>
          <w:rFonts w:ascii="Verdana" w:hAnsi="Verdana"/>
          <w:lang w:val="fr-BE"/>
        </w:rPr>
        <w:t>avec enfants qui</w:t>
      </w:r>
      <w:r w:rsidR="00A2300A" w:rsidRPr="008259D5">
        <w:rPr>
          <w:rFonts w:ascii="Verdana" w:hAnsi="Verdana"/>
          <w:lang w:val="fr-BE"/>
        </w:rPr>
        <w:t>,</w:t>
      </w:r>
      <w:r w:rsidR="003A5955" w:rsidRPr="008259D5">
        <w:rPr>
          <w:rFonts w:ascii="Verdana" w:hAnsi="Verdana"/>
          <w:lang w:val="fr-BE"/>
        </w:rPr>
        <w:t xml:space="preserve"> désireuse d’apprendre à mieux gérer leur </w:t>
      </w:r>
      <w:r w:rsidR="00531767" w:rsidRPr="008259D5">
        <w:rPr>
          <w:rFonts w:ascii="Verdana" w:hAnsi="Verdana"/>
          <w:lang w:val="fr-BE"/>
        </w:rPr>
        <w:t>aliment</w:t>
      </w:r>
      <w:r w:rsidR="00A2300A" w:rsidRPr="008259D5">
        <w:rPr>
          <w:rFonts w:ascii="Verdana" w:hAnsi="Verdana"/>
          <w:lang w:val="fr-BE"/>
        </w:rPr>
        <w:t>ation,</w:t>
      </w:r>
      <w:r w:rsidR="00531767" w:rsidRPr="008259D5">
        <w:rPr>
          <w:rFonts w:ascii="Verdana" w:hAnsi="Verdana"/>
          <w:lang w:val="fr-BE"/>
        </w:rPr>
        <w:t xml:space="preserve"> ont permis l’émergence de ce projet</w:t>
      </w:r>
      <w:r w:rsidR="00FE0E14">
        <w:rPr>
          <w:rFonts w:ascii="Verdana" w:hAnsi="Verdana"/>
          <w:lang w:val="fr-BE"/>
        </w:rPr>
        <w:t xml:space="preserve"> durant la semaine de la santé.</w:t>
      </w:r>
      <w:r w:rsidR="00A2300A" w:rsidRPr="008259D5">
        <w:rPr>
          <w:rFonts w:ascii="Verdana" w:hAnsi="Verdana"/>
          <w:lang w:val="fr-BE"/>
        </w:rPr>
        <w:t xml:space="preserve"> </w:t>
      </w:r>
    </w:p>
    <w:p w14:paraId="550B7231" w14:textId="77777777" w:rsidR="00D67914" w:rsidRDefault="00D67914" w:rsidP="00B74E20">
      <w:pPr>
        <w:spacing w:line="360" w:lineRule="auto"/>
        <w:jc w:val="both"/>
        <w:rPr>
          <w:rFonts w:ascii="Verdana" w:hAnsi="Verdana"/>
          <w:lang w:val="fr-BE"/>
        </w:rPr>
      </w:pPr>
    </w:p>
    <w:p w14:paraId="3B882A7A" w14:textId="6413F98C" w:rsidR="00D67914" w:rsidRDefault="00304603" w:rsidP="00B74E20">
      <w:pPr>
        <w:spacing w:line="360" w:lineRule="auto"/>
        <w:jc w:val="both"/>
        <w:rPr>
          <w:rFonts w:ascii="Verdana" w:hAnsi="Verdana"/>
          <w:lang w:val="fr-BE"/>
        </w:rPr>
      </w:pPr>
      <w:r>
        <w:rPr>
          <w:rFonts w:ascii="Verdana" w:hAnsi="Verdana"/>
          <w:lang w:val="fr-BE"/>
        </w:rPr>
        <w:t>Grâce au</w:t>
      </w:r>
      <w:r w:rsidR="003103D4">
        <w:rPr>
          <w:rFonts w:ascii="Verdana" w:hAnsi="Verdana"/>
          <w:lang w:val="fr-BE"/>
        </w:rPr>
        <w:t xml:space="preserve"> partenariat avec l’Athénée Royal Serge</w:t>
      </w:r>
      <w:r>
        <w:rPr>
          <w:rFonts w:ascii="Verdana" w:hAnsi="Verdana"/>
          <w:lang w:val="fr-BE"/>
        </w:rPr>
        <w:t xml:space="preserve">, nous avons pu </w:t>
      </w:r>
      <w:r w:rsidR="002F37B1">
        <w:rPr>
          <w:rFonts w:ascii="Verdana" w:hAnsi="Verdana"/>
          <w:lang w:val="fr-BE"/>
        </w:rPr>
        <w:t>organiser cet atelier dans les cuisines professionnelles de leur cantine.</w:t>
      </w:r>
      <w:r w:rsidR="00037459">
        <w:rPr>
          <w:rFonts w:ascii="Verdana" w:hAnsi="Verdana"/>
          <w:lang w:val="fr-BE"/>
        </w:rPr>
        <w:t xml:space="preserve"> </w:t>
      </w:r>
    </w:p>
    <w:p w14:paraId="28659BDA" w14:textId="77777777" w:rsidR="00FE0E14" w:rsidRPr="008259D5" w:rsidRDefault="00FE0E14" w:rsidP="00B74E20">
      <w:pPr>
        <w:spacing w:line="360" w:lineRule="auto"/>
        <w:jc w:val="both"/>
        <w:rPr>
          <w:rFonts w:ascii="Verdana" w:hAnsi="Verdana"/>
          <w:lang w:val="fr-BE"/>
        </w:rPr>
      </w:pPr>
    </w:p>
    <w:p w14:paraId="46233FF9" w14:textId="06B7FEB4" w:rsidR="00DE1002" w:rsidRPr="008259D5" w:rsidRDefault="004138CC" w:rsidP="00B74E20">
      <w:pPr>
        <w:spacing w:line="360" w:lineRule="auto"/>
        <w:jc w:val="both"/>
        <w:rPr>
          <w:rFonts w:ascii="Verdana" w:hAnsi="Verdana"/>
          <w:lang w:val="fr-BE"/>
        </w:rPr>
      </w:pPr>
      <w:r w:rsidRPr="008259D5">
        <w:rPr>
          <w:rFonts w:ascii="Verdana" w:hAnsi="Verdana"/>
          <w:noProof/>
          <w:sz w:val="32"/>
          <w:szCs w:val="32"/>
          <w:lang w:val="en-GB" w:eastAsia="en-GB"/>
        </w:rPr>
        <w:drawing>
          <wp:anchor distT="0" distB="0" distL="114300" distR="114300" simplePos="0" relativeHeight="251658245" behindDoc="1" locked="0" layoutInCell="1" allowOverlap="1" wp14:anchorId="359884B2" wp14:editId="511CDC4F">
            <wp:simplePos x="0" y="0"/>
            <wp:positionH relativeFrom="column">
              <wp:posOffset>3408680</wp:posOffset>
            </wp:positionH>
            <wp:positionV relativeFrom="paragraph">
              <wp:posOffset>323850</wp:posOffset>
            </wp:positionV>
            <wp:extent cx="2288540" cy="1081405"/>
            <wp:effectExtent l="152400" t="152400" r="359410" b="366395"/>
            <wp:wrapTight wrapText="bothSides">
              <wp:wrapPolygon edited="0">
                <wp:start x="719" y="-3044"/>
                <wp:lineTo x="-1438" y="-2283"/>
                <wp:lineTo x="-1438" y="23211"/>
                <wp:lineTo x="1798" y="28538"/>
                <wp:lineTo x="21576" y="28538"/>
                <wp:lineTo x="21756" y="27777"/>
                <wp:lineTo x="24633" y="22450"/>
                <wp:lineTo x="24812" y="3805"/>
                <wp:lineTo x="22655" y="-1903"/>
                <wp:lineTo x="22475" y="-3044"/>
                <wp:lineTo x="719" y="-3044"/>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88540" cy="108140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B392A" w:rsidRPr="008259D5">
        <w:rPr>
          <w:rFonts w:ascii="Verdana" w:hAnsi="Verdana"/>
          <w:lang w:val="fr-BE"/>
        </w:rPr>
        <w:t xml:space="preserve">L’atelier cuisine a été co-construit </w:t>
      </w:r>
      <w:r w:rsidR="0098134A" w:rsidRPr="008259D5">
        <w:rPr>
          <w:rFonts w:ascii="Verdana" w:hAnsi="Verdana"/>
          <w:lang w:val="fr-BE"/>
        </w:rPr>
        <w:t>avec l’intervention d’une diététicienne</w:t>
      </w:r>
      <w:r w:rsidR="00AD51C1" w:rsidRPr="008259D5">
        <w:rPr>
          <w:rFonts w:ascii="Verdana" w:hAnsi="Verdana"/>
          <w:lang w:val="fr-BE"/>
        </w:rPr>
        <w:t xml:space="preserve"> afin d’</w:t>
      </w:r>
      <w:r w:rsidR="00A63FBE" w:rsidRPr="008259D5">
        <w:rPr>
          <w:rFonts w:ascii="Verdana" w:hAnsi="Verdana"/>
          <w:lang w:val="fr-BE"/>
        </w:rPr>
        <w:t xml:space="preserve">offrir une </w:t>
      </w:r>
      <w:r w:rsidR="00637FDA" w:rsidRPr="008259D5">
        <w:rPr>
          <w:rFonts w:ascii="Verdana" w:hAnsi="Verdana"/>
          <w:lang w:val="fr-BE"/>
        </w:rPr>
        <w:t xml:space="preserve">expertise </w:t>
      </w:r>
      <w:r w:rsidR="00D1412A" w:rsidRPr="008259D5">
        <w:rPr>
          <w:rFonts w:ascii="Verdana" w:hAnsi="Verdana"/>
          <w:lang w:val="fr-BE"/>
        </w:rPr>
        <w:t>relative aux indices glycémique</w:t>
      </w:r>
      <w:r w:rsidR="008636BE">
        <w:rPr>
          <w:rFonts w:ascii="Verdana" w:hAnsi="Verdana"/>
          <w:lang w:val="fr-BE"/>
        </w:rPr>
        <w:t>s</w:t>
      </w:r>
      <w:r w:rsidR="009872E2" w:rsidRPr="008259D5">
        <w:rPr>
          <w:rFonts w:ascii="Verdana" w:hAnsi="Verdana"/>
          <w:lang w:val="fr-BE"/>
        </w:rPr>
        <w:t xml:space="preserve"> des aliments quotidien</w:t>
      </w:r>
      <w:r w:rsidR="00A9699D">
        <w:rPr>
          <w:rFonts w:ascii="Verdana" w:hAnsi="Verdana"/>
          <w:lang w:val="fr-BE"/>
        </w:rPr>
        <w:t>s</w:t>
      </w:r>
      <w:r w:rsidR="00CF0DC7" w:rsidRPr="008259D5">
        <w:rPr>
          <w:rFonts w:ascii="Verdana" w:hAnsi="Verdana"/>
          <w:lang w:val="fr-BE"/>
        </w:rPr>
        <w:t>.</w:t>
      </w:r>
      <w:r w:rsidR="00D1412A" w:rsidRPr="008259D5">
        <w:rPr>
          <w:rFonts w:ascii="Verdana" w:hAnsi="Verdana"/>
          <w:lang w:val="fr-BE"/>
        </w:rPr>
        <w:t xml:space="preserve"> </w:t>
      </w:r>
    </w:p>
    <w:p w14:paraId="4B5835C0" w14:textId="4D84024E" w:rsidR="00E85628" w:rsidRPr="008259D5" w:rsidRDefault="00CC58A4" w:rsidP="00B74E20">
      <w:pPr>
        <w:spacing w:line="360" w:lineRule="auto"/>
        <w:jc w:val="both"/>
        <w:rPr>
          <w:rFonts w:ascii="Verdana" w:hAnsi="Verdana"/>
          <w:lang w:val="fr-BE"/>
        </w:rPr>
      </w:pPr>
      <w:r w:rsidRPr="008259D5">
        <w:rPr>
          <w:rFonts w:ascii="Verdana" w:hAnsi="Verdana"/>
          <w:lang w:val="fr-BE"/>
        </w:rPr>
        <w:t>Le défi de cet atelier est d</w:t>
      </w:r>
      <w:r w:rsidR="00577D3A" w:rsidRPr="008259D5">
        <w:rPr>
          <w:rFonts w:ascii="Verdana" w:hAnsi="Verdana"/>
          <w:lang w:val="fr-BE"/>
        </w:rPr>
        <w:t>e sensibiliser les participante</w:t>
      </w:r>
      <w:r w:rsidR="00BD5D3C" w:rsidRPr="008259D5">
        <w:rPr>
          <w:rFonts w:ascii="Verdana" w:hAnsi="Verdana"/>
          <w:lang w:val="fr-BE"/>
        </w:rPr>
        <w:t>s</w:t>
      </w:r>
      <w:r w:rsidR="00577D3A" w:rsidRPr="008259D5">
        <w:rPr>
          <w:rFonts w:ascii="Verdana" w:hAnsi="Verdana"/>
          <w:lang w:val="fr-BE"/>
        </w:rPr>
        <w:t xml:space="preserve"> à l’adoption d’une alimentation sain</w:t>
      </w:r>
      <w:r w:rsidR="00BD5D3C" w:rsidRPr="008259D5">
        <w:rPr>
          <w:rFonts w:ascii="Verdana" w:hAnsi="Verdana"/>
          <w:lang w:val="fr-BE"/>
        </w:rPr>
        <w:t>e,</w:t>
      </w:r>
      <w:r w:rsidR="00577D3A" w:rsidRPr="008259D5">
        <w:rPr>
          <w:rFonts w:ascii="Verdana" w:hAnsi="Verdana"/>
          <w:lang w:val="fr-BE"/>
        </w:rPr>
        <w:t xml:space="preserve"> faible en sucre</w:t>
      </w:r>
      <w:r w:rsidR="007F4361">
        <w:rPr>
          <w:rFonts w:ascii="Verdana" w:hAnsi="Verdana"/>
          <w:lang w:val="fr-BE"/>
        </w:rPr>
        <w:t xml:space="preserve"> et</w:t>
      </w:r>
      <w:r w:rsidR="00BD5D3C" w:rsidRPr="008259D5">
        <w:rPr>
          <w:rFonts w:ascii="Verdana" w:hAnsi="Verdana"/>
          <w:lang w:val="fr-BE"/>
        </w:rPr>
        <w:t xml:space="preserve"> peu onéreuse.</w:t>
      </w:r>
      <w:r w:rsidR="004C7DC8" w:rsidRPr="008259D5">
        <w:rPr>
          <w:rFonts w:ascii="Verdana" w:hAnsi="Verdana"/>
          <w:lang w:val="fr-BE"/>
        </w:rPr>
        <w:t xml:space="preserve"> </w:t>
      </w:r>
    </w:p>
    <w:p w14:paraId="776767BC" w14:textId="77777777" w:rsidR="00E85628" w:rsidRPr="008259D5" w:rsidRDefault="00E85628" w:rsidP="00B74E20">
      <w:pPr>
        <w:spacing w:line="360" w:lineRule="auto"/>
        <w:jc w:val="both"/>
        <w:rPr>
          <w:rFonts w:ascii="Verdana" w:hAnsi="Verdana"/>
          <w:lang w:val="fr-BE"/>
        </w:rPr>
      </w:pPr>
    </w:p>
    <w:p w14:paraId="4EEDF9AA" w14:textId="7ABB966F" w:rsidR="00E800EE" w:rsidRPr="008259D5" w:rsidRDefault="00EA2B30" w:rsidP="00E800EE">
      <w:pPr>
        <w:spacing w:line="360" w:lineRule="auto"/>
        <w:jc w:val="both"/>
        <w:rPr>
          <w:rFonts w:ascii="Verdana" w:hAnsi="Verdana"/>
          <w:lang w:val="fr-BE"/>
        </w:rPr>
      </w:pPr>
      <w:r w:rsidRPr="00EA2B30">
        <w:rPr>
          <w:rFonts w:ascii="Verdana" w:hAnsi="Verdana"/>
          <w:noProof/>
          <w:lang w:val="en-GB" w:eastAsia="en-GB"/>
        </w:rPr>
        <w:lastRenderedPageBreak/>
        <w:drawing>
          <wp:anchor distT="0" distB="0" distL="114300" distR="114300" simplePos="0" relativeHeight="251658250" behindDoc="0" locked="0" layoutInCell="1" allowOverlap="1" wp14:anchorId="3CA4AA2C" wp14:editId="4B526882">
            <wp:simplePos x="0" y="0"/>
            <wp:positionH relativeFrom="column">
              <wp:posOffset>2964180</wp:posOffset>
            </wp:positionH>
            <wp:positionV relativeFrom="paragraph">
              <wp:posOffset>109855</wp:posOffset>
            </wp:positionV>
            <wp:extent cx="2901950" cy="1897380"/>
            <wp:effectExtent l="0" t="0" r="0" b="7620"/>
            <wp:wrapThrough wrapText="bothSides">
              <wp:wrapPolygon edited="0">
                <wp:start x="0" y="0"/>
                <wp:lineTo x="0" y="21470"/>
                <wp:lineTo x="21411" y="21470"/>
                <wp:lineTo x="21411" y="0"/>
                <wp:lineTo x="0" y="0"/>
              </wp:wrapPolygon>
            </wp:wrapThrough>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01950" cy="1897380"/>
                    </a:xfrm>
                    <a:prstGeom prst="rect">
                      <a:avLst/>
                    </a:prstGeom>
                  </pic:spPr>
                </pic:pic>
              </a:graphicData>
            </a:graphic>
            <wp14:sizeRelH relativeFrom="margin">
              <wp14:pctWidth>0</wp14:pctWidth>
            </wp14:sizeRelH>
            <wp14:sizeRelV relativeFrom="margin">
              <wp14:pctHeight>0</wp14:pctHeight>
            </wp14:sizeRelV>
          </wp:anchor>
        </w:drawing>
      </w:r>
      <w:r w:rsidR="00E800EE" w:rsidRPr="008259D5">
        <w:rPr>
          <w:rFonts w:ascii="Verdana" w:hAnsi="Verdana"/>
          <w:lang w:val="fr-BE"/>
        </w:rPr>
        <w:t>Il est clair que nous avons été confronté</w:t>
      </w:r>
      <w:r w:rsidR="008636BE">
        <w:rPr>
          <w:rFonts w:ascii="Verdana" w:hAnsi="Verdana"/>
          <w:lang w:val="fr-BE"/>
        </w:rPr>
        <w:t>s</w:t>
      </w:r>
      <w:r w:rsidR="00E800EE" w:rsidRPr="008259D5">
        <w:rPr>
          <w:rFonts w:ascii="Verdana" w:hAnsi="Verdana"/>
          <w:lang w:val="fr-BE"/>
        </w:rPr>
        <w:t xml:space="preserve"> à une logique « d’éducation» puisque la plupart de nos participantes nous relatent qu’elles sont confronté</w:t>
      </w:r>
      <w:r w:rsidR="00785424">
        <w:rPr>
          <w:rFonts w:ascii="Verdana" w:hAnsi="Verdana"/>
          <w:lang w:val="fr-BE"/>
        </w:rPr>
        <w:t>e</w:t>
      </w:r>
      <w:r w:rsidR="00E800EE" w:rsidRPr="008259D5">
        <w:rPr>
          <w:rFonts w:ascii="Verdana" w:hAnsi="Verdana"/>
          <w:lang w:val="fr-BE"/>
        </w:rPr>
        <w:t xml:space="preserve">s à de la </w:t>
      </w:r>
      <w:r w:rsidR="00E800EE">
        <w:rPr>
          <w:rFonts w:ascii="Verdana" w:hAnsi="Verdana"/>
          <w:lang w:val="fr-BE"/>
        </w:rPr>
        <w:t>malbouffe</w:t>
      </w:r>
      <w:r w:rsidR="00E800EE" w:rsidRPr="008259D5">
        <w:rPr>
          <w:rFonts w:ascii="Verdana" w:hAnsi="Verdana"/>
          <w:lang w:val="fr-BE"/>
        </w:rPr>
        <w:t>,</w:t>
      </w:r>
      <w:r w:rsidR="00E800EE">
        <w:rPr>
          <w:rFonts w:ascii="Verdana" w:hAnsi="Verdana"/>
          <w:lang w:val="fr-BE"/>
        </w:rPr>
        <w:t xml:space="preserve"> du </w:t>
      </w:r>
      <w:r w:rsidR="00E800EE" w:rsidRPr="008259D5">
        <w:rPr>
          <w:rFonts w:ascii="Verdana" w:hAnsi="Verdana"/>
          <w:lang w:val="fr-BE"/>
        </w:rPr>
        <w:t xml:space="preserve"> déséquilibre alimentaire, </w:t>
      </w:r>
      <w:r w:rsidR="00E800EE">
        <w:rPr>
          <w:rFonts w:ascii="Verdana" w:hAnsi="Verdana"/>
          <w:lang w:val="fr-BE"/>
        </w:rPr>
        <w:t>de l’</w:t>
      </w:r>
      <w:r w:rsidR="00E800EE" w:rsidRPr="008259D5">
        <w:rPr>
          <w:rFonts w:ascii="Verdana" w:hAnsi="Verdana"/>
          <w:lang w:val="fr-BE"/>
        </w:rPr>
        <w:t> excès de sucre et de gras , etc. Les pratiques culinaires de ces femmes représente</w:t>
      </w:r>
      <w:r w:rsidR="00E800EE">
        <w:rPr>
          <w:rFonts w:ascii="Verdana" w:hAnsi="Verdana"/>
          <w:lang w:val="fr-BE"/>
        </w:rPr>
        <w:t>nt</w:t>
      </w:r>
      <w:r w:rsidR="00E800EE" w:rsidRPr="008259D5">
        <w:rPr>
          <w:rFonts w:ascii="Verdana" w:hAnsi="Verdana"/>
          <w:lang w:val="fr-BE"/>
        </w:rPr>
        <w:t xml:space="preserve"> ainsi un  risque de développer un diabète pour leur cellule familiale. </w:t>
      </w:r>
    </w:p>
    <w:p w14:paraId="725C030D" w14:textId="21A4AF6E" w:rsidR="00E800EE" w:rsidRDefault="00E800EE" w:rsidP="00B74E20">
      <w:pPr>
        <w:spacing w:line="360" w:lineRule="auto"/>
        <w:jc w:val="both"/>
        <w:rPr>
          <w:rFonts w:ascii="Verdana" w:hAnsi="Verdana"/>
          <w:lang w:val="fr-BE"/>
        </w:rPr>
      </w:pPr>
    </w:p>
    <w:p w14:paraId="2E531A7F" w14:textId="49CCA30E" w:rsidR="00921C30" w:rsidRDefault="003145CF" w:rsidP="00B74E20">
      <w:pPr>
        <w:spacing w:line="360" w:lineRule="auto"/>
        <w:jc w:val="both"/>
        <w:rPr>
          <w:rFonts w:ascii="Verdana" w:hAnsi="Verdana"/>
        </w:rPr>
      </w:pPr>
      <w:r w:rsidRPr="003145CF">
        <w:rPr>
          <w:rFonts w:ascii="Verdana" w:hAnsi="Verdana"/>
          <w:noProof/>
          <w:lang w:val="en-GB" w:eastAsia="en-GB"/>
        </w:rPr>
        <w:drawing>
          <wp:anchor distT="0" distB="0" distL="114300" distR="114300" simplePos="0" relativeHeight="251658251" behindDoc="0" locked="0" layoutInCell="1" allowOverlap="1" wp14:anchorId="3519FFCD" wp14:editId="19557B71">
            <wp:simplePos x="0" y="0"/>
            <wp:positionH relativeFrom="column">
              <wp:posOffset>2994660</wp:posOffset>
            </wp:positionH>
            <wp:positionV relativeFrom="paragraph">
              <wp:posOffset>34925</wp:posOffset>
            </wp:positionV>
            <wp:extent cx="2872740" cy="1860550"/>
            <wp:effectExtent l="0" t="0" r="3810" b="6350"/>
            <wp:wrapThrough wrapText="bothSides">
              <wp:wrapPolygon edited="0">
                <wp:start x="0" y="0"/>
                <wp:lineTo x="0" y="21453"/>
                <wp:lineTo x="21485" y="21453"/>
                <wp:lineTo x="21485" y="0"/>
                <wp:lineTo x="0" y="0"/>
              </wp:wrapPolygon>
            </wp:wrapThrough>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72740" cy="1860550"/>
                    </a:xfrm>
                    <a:prstGeom prst="rect">
                      <a:avLst/>
                    </a:prstGeom>
                  </pic:spPr>
                </pic:pic>
              </a:graphicData>
            </a:graphic>
            <wp14:sizeRelH relativeFrom="margin">
              <wp14:pctWidth>0</wp14:pctWidth>
            </wp14:sizeRelH>
            <wp14:sizeRelV relativeFrom="margin">
              <wp14:pctHeight>0</wp14:pctHeight>
            </wp14:sizeRelV>
          </wp:anchor>
        </w:drawing>
      </w:r>
      <w:r w:rsidR="004C7DC8" w:rsidRPr="008259D5">
        <w:rPr>
          <w:rFonts w:ascii="Verdana" w:hAnsi="Verdana"/>
          <w:lang w:val="fr-BE"/>
        </w:rPr>
        <w:t>Concrètement,</w:t>
      </w:r>
      <w:r w:rsidR="004504F4" w:rsidRPr="008259D5">
        <w:rPr>
          <w:rFonts w:ascii="Verdana" w:hAnsi="Verdana"/>
          <w:lang w:val="fr-BE"/>
        </w:rPr>
        <w:t xml:space="preserve"> 35 personnes ont été convié</w:t>
      </w:r>
      <w:r w:rsidR="003D1863" w:rsidRPr="008259D5">
        <w:rPr>
          <w:rFonts w:ascii="Verdana" w:hAnsi="Verdana"/>
          <w:lang w:val="fr-BE"/>
        </w:rPr>
        <w:t>e</w:t>
      </w:r>
      <w:r w:rsidR="00A9699D">
        <w:rPr>
          <w:rFonts w:ascii="Verdana" w:hAnsi="Verdana"/>
          <w:lang w:val="fr-BE"/>
        </w:rPr>
        <w:t>s</w:t>
      </w:r>
      <w:r w:rsidR="003D1863" w:rsidRPr="008259D5">
        <w:rPr>
          <w:rFonts w:ascii="Verdana" w:hAnsi="Verdana"/>
          <w:lang w:val="fr-BE"/>
        </w:rPr>
        <w:t xml:space="preserve"> </w:t>
      </w:r>
      <w:r w:rsidR="000D44C3">
        <w:rPr>
          <w:rFonts w:ascii="Verdana" w:hAnsi="Verdana"/>
          <w:lang w:val="fr-BE"/>
        </w:rPr>
        <w:t>à</w:t>
      </w:r>
      <w:r w:rsidR="00234797" w:rsidRPr="008259D5">
        <w:rPr>
          <w:rFonts w:ascii="Verdana" w:hAnsi="Verdana"/>
          <w:lang w:val="fr-BE"/>
        </w:rPr>
        <w:t xml:space="preserve"> réalis</w:t>
      </w:r>
      <w:r w:rsidR="00E34451">
        <w:rPr>
          <w:rFonts w:ascii="Verdana" w:hAnsi="Verdana"/>
          <w:lang w:val="fr-BE"/>
        </w:rPr>
        <w:t>er</w:t>
      </w:r>
      <w:r w:rsidR="00234797" w:rsidRPr="008259D5">
        <w:rPr>
          <w:rFonts w:ascii="Verdana" w:hAnsi="Verdana"/>
          <w:lang w:val="fr-BE"/>
        </w:rPr>
        <w:t xml:space="preserve"> une </w:t>
      </w:r>
      <w:r w:rsidR="009A6D4B" w:rsidRPr="008259D5">
        <w:rPr>
          <w:rFonts w:ascii="Verdana" w:hAnsi="Verdana"/>
          <w:lang w:val="fr-BE"/>
        </w:rPr>
        <w:t>entrée</w:t>
      </w:r>
      <w:r w:rsidR="00234797" w:rsidRPr="008259D5">
        <w:rPr>
          <w:rFonts w:ascii="Verdana" w:hAnsi="Verdana"/>
          <w:lang w:val="fr-BE"/>
        </w:rPr>
        <w:t>, un plat et un d</w:t>
      </w:r>
      <w:r w:rsidR="00E34451">
        <w:rPr>
          <w:rFonts w:ascii="Verdana" w:hAnsi="Verdana"/>
          <w:lang w:val="fr-BE"/>
        </w:rPr>
        <w:t>es</w:t>
      </w:r>
      <w:r w:rsidR="00234797" w:rsidRPr="008259D5">
        <w:rPr>
          <w:rFonts w:ascii="Verdana" w:hAnsi="Verdana"/>
          <w:lang w:val="fr-BE"/>
        </w:rPr>
        <w:t xml:space="preserve">sert à </w:t>
      </w:r>
      <w:r w:rsidR="009A6D4B" w:rsidRPr="008259D5">
        <w:rPr>
          <w:rFonts w:ascii="Verdana" w:hAnsi="Verdana"/>
          <w:lang w:val="fr-BE"/>
        </w:rPr>
        <w:t xml:space="preserve">faible taux glycémique. </w:t>
      </w:r>
      <w:r w:rsidR="004C7DC8" w:rsidRPr="008259D5">
        <w:rPr>
          <w:rFonts w:ascii="Verdana" w:hAnsi="Verdana"/>
          <w:lang w:val="fr-BE"/>
        </w:rPr>
        <w:t xml:space="preserve"> </w:t>
      </w:r>
      <w:r w:rsidR="00D17852" w:rsidRPr="00D17852">
        <w:rPr>
          <w:rFonts w:ascii="Verdana" w:hAnsi="Verdana"/>
        </w:rPr>
        <w:t>Ces bénéficiaire</w:t>
      </w:r>
      <w:r w:rsidR="000510B3">
        <w:rPr>
          <w:rFonts w:ascii="Verdana" w:hAnsi="Verdana"/>
        </w:rPr>
        <w:t>s</w:t>
      </w:r>
      <w:r w:rsidR="00D17852" w:rsidRPr="00D17852">
        <w:rPr>
          <w:rFonts w:ascii="Verdana" w:hAnsi="Verdana"/>
        </w:rPr>
        <w:t xml:space="preserve"> </w:t>
      </w:r>
      <w:r w:rsidR="000510B3">
        <w:rPr>
          <w:rFonts w:ascii="Verdana" w:hAnsi="Verdana"/>
        </w:rPr>
        <w:t>sont issu</w:t>
      </w:r>
      <w:r w:rsidR="00B506EB">
        <w:rPr>
          <w:rFonts w:ascii="Verdana" w:hAnsi="Verdana"/>
        </w:rPr>
        <w:t>es</w:t>
      </w:r>
      <w:r w:rsidR="00D17852" w:rsidRPr="00D17852">
        <w:rPr>
          <w:rFonts w:ascii="Verdana" w:hAnsi="Verdana"/>
        </w:rPr>
        <w:t xml:space="preserve"> de notre public</w:t>
      </w:r>
      <w:r w:rsidR="00B506EB">
        <w:rPr>
          <w:rFonts w:ascii="Verdana" w:hAnsi="Verdana"/>
        </w:rPr>
        <w:t>, d</w:t>
      </w:r>
      <w:r w:rsidR="00B21F59" w:rsidRPr="00B21F59">
        <w:rPr>
          <w:rFonts w:ascii="Verdana" w:hAnsi="Verdana"/>
        </w:rPr>
        <w:t>e quelques élèves de rhéto</w:t>
      </w:r>
      <w:r w:rsidR="00B506EB">
        <w:rPr>
          <w:rFonts w:ascii="Verdana" w:hAnsi="Verdana"/>
        </w:rPr>
        <w:t>, de</w:t>
      </w:r>
      <w:r w:rsidR="008359DC" w:rsidRPr="008359DC">
        <w:rPr>
          <w:rFonts w:ascii="Verdana" w:hAnsi="Verdana"/>
        </w:rPr>
        <w:t xml:space="preserve"> personnes du home magnolia</w:t>
      </w:r>
      <w:r w:rsidR="00A57C79">
        <w:rPr>
          <w:rFonts w:ascii="Verdana" w:hAnsi="Verdana"/>
        </w:rPr>
        <w:t xml:space="preserve">,  </w:t>
      </w:r>
      <w:r w:rsidR="008359DC" w:rsidRPr="008359DC">
        <w:rPr>
          <w:rFonts w:ascii="Verdana" w:hAnsi="Verdana"/>
        </w:rPr>
        <w:t xml:space="preserve">du centre communautaire maritime </w:t>
      </w:r>
      <w:r w:rsidR="00A57C79">
        <w:rPr>
          <w:rFonts w:ascii="Verdana" w:hAnsi="Verdana"/>
        </w:rPr>
        <w:t xml:space="preserve">et </w:t>
      </w:r>
      <w:r w:rsidR="004E78F7" w:rsidRPr="004E78F7">
        <w:rPr>
          <w:rFonts w:ascii="Verdana" w:hAnsi="Verdana"/>
        </w:rPr>
        <w:t>de la maison de la femme</w:t>
      </w:r>
      <w:r w:rsidR="004E78F7">
        <w:rPr>
          <w:rFonts w:ascii="Verdana" w:hAnsi="Verdana"/>
        </w:rPr>
        <w:t>.</w:t>
      </w:r>
      <w:r w:rsidR="004E78F7" w:rsidRPr="004E78F7">
        <w:rPr>
          <w:rFonts w:ascii="Verdana" w:hAnsi="Verdana"/>
        </w:rPr>
        <w:t xml:space="preserve"> </w:t>
      </w:r>
      <w:r w:rsidR="00A57C79">
        <w:rPr>
          <w:rFonts w:ascii="Verdana" w:hAnsi="Verdana"/>
        </w:rPr>
        <w:t xml:space="preserve">Cette mixité d’âge de culture et de classe sociale </w:t>
      </w:r>
      <w:r w:rsidR="003C31A9">
        <w:rPr>
          <w:rFonts w:ascii="Verdana" w:hAnsi="Verdana"/>
        </w:rPr>
        <w:t xml:space="preserve">de </w:t>
      </w:r>
      <w:r w:rsidR="00EA42FF">
        <w:rPr>
          <w:rFonts w:ascii="Verdana" w:hAnsi="Verdana"/>
        </w:rPr>
        <w:t xml:space="preserve">bénéficiaires </w:t>
      </w:r>
      <w:r w:rsidR="000D44C3">
        <w:rPr>
          <w:rFonts w:ascii="Verdana" w:hAnsi="Verdana"/>
        </w:rPr>
        <w:t>a</w:t>
      </w:r>
      <w:r w:rsidR="00023CA1">
        <w:rPr>
          <w:rFonts w:ascii="Verdana" w:hAnsi="Verdana"/>
        </w:rPr>
        <w:t xml:space="preserve"> permis de créer des liens des échanges et des interactions entre femmes. </w:t>
      </w:r>
    </w:p>
    <w:p w14:paraId="4C2F0293" w14:textId="33B945F6" w:rsidR="00921C30" w:rsidRDefault="00921C30" w:rsidP="00B74E20">
      <w:pPr>
        <w:spacing w:line="360" w:lineRule="auto"/>
        <w:jc w:val="both"/>
        <w:rPr>
          <w:rFonts w:ascii="Verdana" w:hAnsi="Verdana"/>
        </w:rPr>
      </w:pPr>
      <w:r w:rsidRPr="00921C30">
        <w:rPr>
          <w:rFonts w:ascii="Verdana" w:hAnsi="Verdana"/>
          <w:noProof/>
          <w:lang w:val="en-GB" w:eastAsia="en-GB"/>
        </w:rPr>
        <w:drawing>
          <wp:anchor distT="0" distB="0" distL="114300" distR="114300" simplePos="0" relativeHeight="251658252" behindDoc="0" locked="0" layoutInCell="1" allowOverlap="1" wp14:anchorId="65BDB4F3" wp14:editId="71D543B9">
            <wp:simplePos x="0" y="0"/>
            <wp:positionH relativeFrom="column">
              <wp:posOffset>3043555</wp:posOffset>
            </wp:positionH>
            <wp:positionV relativeFrom="paragraph">
              <wp:posOffset>219655</wp:posOffset>
            </wp:positionV>
            <wp:extent cx="2820670" cy="2388235"/>
            <wp:effectExtent l="0" t="0" r="0" b="0"/>
            <wp:wrapThrough wrapText="bothSides">
              <wp:wrapPolygon edited="0">
                <wp:start x="0" y="0"/>
                <wp:lineTo x="0" y="21365"/>
                <wp:lineTo x="21444" y="21365"/>
                <wp:lineTo x="21444" y="0"/>
                <wp:lineTo x="0" y="0"/>
              </wp:wrapPolygon>
            </wp:wrapThrough>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20670" cy="2388235"/>
                    </a:xfrm>
                    <a:prstGeom prst="rect">
                      <a:avLst/>
                    </a:prstGeom>
                  </pic:spPr>
                </pic:pic>
              </a:graphicData>
            </a:graphic>
            <wp14:sizeRelH relativeFrom="margin">
              <wp14:pctWidth>0</wp14:pctWidth>
            </wp14:sizeRelH>
            <wp14:sizeRelV relativeFrom="margin">
              <wp14:pctHeight>0</wp14:pctHeight>
            </wp14:sizeRelV>
          </wp:anchor>
        </w:drawing>
      </w:r>
    </w:p>
    <w:p w14:paraId="5CF0AC2E" w14:textId="4856F43F" w:rsidR="002D4E02" w:rsidRPr="008259D5" w:rsidRDefault="00DF7693" w:rsidP="00B74E20">
      <w:pPr>
        <w:spacing w:line="360" w:lineRule="auto"/>
        <w:jc w:val="both"/>
        <w:rPr>
          <w:rFonts w:ascii="Verdana" w:hAnsi="Verdana"/>
          <w:lang w:val="fr-BE"/>
        </w:rPr>
      </w:pPr>
      <w:r>
        <w:rPr>
          <w:rFonts w:ascii="Verdana" w:hAnsi="Verdana"/>
        </w:rPr>
        <w:t>Elle</w:t>
      </w:r>
      <w:r w:rsidR="000D44C3">
        <w:rPr>
          <w:rFonts w:ascii="Verdana" w:hAnsi="Verdana"/>
        </w:rPr>
        <w:t>s</w:t>
      </w:r>
      <w:r>
        <w:rPr>
          <w:rFonts w:ascii="Verdana" w:hAnsi="Verdana"/>
        </w:rPr>
        <w:t xml:space="preserve"> nous ont partagé</w:t>
      </w:r>
      <w:r w:rsidR="000D44C3">
        <w:rPr>
          <w:rFonts w:ascii="Verdana" w:hAnsi="Verdana"/>
        </w:rPr>
        <w:t>s</w:t>
      </w:r>
      <w:r>
        <w:rPr>
          <w:rFonts w:ascii="Verdana" w:hAnsi="Verdana"/>
        </w:rPr>
        <w:t xml:space="preserve"> quasi à l’unanimité qu’elles ont plus confiance en elles, plus d’estime de soi et d’avoir été encouragé de se faire confiance</w:t>
      </w:r>
      <w:r w:rsidR="00B57AC5">
        <w:rPr>
          <w:rFonts w:ascii="Verdana" w:hAnsi="Verdana"/>
        </w:rPr>
        <w:t xml:space="preserve">. Le challenge </w:t>
      </w:r>
      <w:r w:rsidR="00C9067E">
        <w:rPr>
          <w:rFonts w:ascii="Verdana" w:hAnsi="Verdana"/>
        </w:rPr>
        <w:t>pris a été qu’elles s’engagent à réaliser à leur domicile des plats plus sains pour le m</w:t>
      </w:r>
      <w:r w:rsidR="006D174B">
        <w:rPr>
          <w:rFonts w:ascii="Verdana" w:hAnsi="Verdana"/>
        </w:rPr>
        <w:t>ê</w:t>
      </w:r>
      <w:r w:rsidR="00C9067E">
        <w:rPr>
          <w:rFonts w:ascii="Verdana" w:hAnsi="Verdana"/>
        </w:rPr>
        <w:t>me budget</w:t>
      </w:r>
      <w:r w:rsidR="006D174B">
        <w:rPr>
          <w:rFonts w:ascii="Verdana" w:hAnsi="Verdana"/>
        </w:rPr>
        <w:t>.</w:t>
      </w:r>
      <w:r w:rsidR="00C9067E">
        <w:rPr>
          <w:rFonts w:ascii="Verdana" w:hAnsi="Verdana"/>
        </w:rPr>
        <w:t xml:space="preserve"> </w:t>
      </w:r>
    </w:p>
    <w:p w14:paraId="66FC69D0" w14:textId="77777777" w:rsidR="00D07A46" w:rsidRPr="008259D5" w:rsidRDefault="00D07A46" w:rsidP="00B74E20">
      <w:pPr>
        <w:spacing w:line="360" w:lineRule="auto"/>
        <w:jc w:val="both"/>
        <w:rPr>
          <w:rFonts w:ascii="Verdana" w:hAnsi="Verdana"/>
          <w:lang w:val="fr-BE"/>
        </w:rPr>
      </w:pPr>
    </w:p>
    <w:p w14:paraId="213B92A4" w14:textId="343360AE" w:rsidR="00BD2E00" w:rsidRPr="008259D5" w:rsidRDefault="00E51166" w:rsidP="00B74E20">
      <w:pPr>
        <w:spacing w:line="360" w:lineRule="auto"/>
        <w:jc w:val="both"/>
        <w:rPr>
          <w:rFonts w:ascii="Verdana" w:hAnsi="Verdana"/>
          <w:lang w:val="fr-BE"/>
        </w:rPr>
      </w:pPr>
      <w:r w:rsidRPr="008259D5">
        <w:rPr>
          <w:rFonts w:ascii="Verdana" w:hAnsi="Verdana"/>
          <w:lang w:val="fr-BE"/>
        </w:rPr>
        <w:lastRenderedPageBreak/>
        <w:t>L</w:t>
      </w:r>
      <w:r w:rsidR="00837418">
        <w:rPr>
          <w:rFonts w:ascii="Verdana" w:hAnsi="Verdana"/>
          <w:lang w:val="fr-BE"/>
        </w:rPr>
        <w:t xml:space="preserve">’un des </w:t>
      </w:r>
      <w:r w:rsidR="00D273D2" w:rsidRPr="008259D5">
        <w:rPr>
          <w:rFonts w:ascii="Verdana" w:hAnsi="Verdana"/>
          <w:lang w:val="fr-BE"/>
        </w:rPr>
        <w:t>objectif</w:t>
      </w:r>
      <w:r w:rsidR="00837418">
        <w:rPr>
          <w:rFonts w:ascii="Verdana" w:hAnsi="Verdana"/>
          <w:lang w:val="fr-BE"/>
        </w:rPr>
        <w:t>s</w:t>
      </w:r>
      <w:r w:rsidRPr="008259D5">
        <w:rPr>
          <w:rFonts w:ascii="Verdana" w:hAnsi="Verdana"/>
          <w:lang w:val="fr-BE"/>
        </w:rPr>
        <w:t xml:space="preserve"> </w:t>
      </w:r>
      <w:r w:rsidR="00C126B1" w:rsidRPr="008259D5">
        <w:rPr>
          <w:rFonts w:ascii="Verdana" w:hAnsi="Verdana"/>
          <w:lang w:val="fr-BE"/>
        </w:rPr>
        <w:t xml:space="preserve">est d’assurer un atelier autour d’aliments qui ne soient pas très </w:t>
      </w:r>
      <w:r w:rsidR="00212C7C" w:rsidRPr="008259D5">
        <w:rPr>
          <w:rFonts w:ascii="Verdana" w:hAnsi="Verdana"/>
          <w:lang w:val="fr-BE"/>
        </w:rPr>
        <w:t xml:space="preserve">onéreux </w:t>
      </w:r>
      <w:r w:rsidR="009F19FB" w:rsidRPr="008259D5">
        <w:rPr>
          <w:rFonts w:ascii="Verdana" w:hAnsi="Verdana"/>
          <w:lang w:val="fr-BE"/>
        </w:rPr>
        <w:t xml:space="preserve">puisque la majorité des nos participantes ont des faibles revenus et vivent </w:t>
      </w:r>
      <w:r w:rsidR="00A84139" w:rsidRPr="008259D5">
        <w:rPr>
          <w:rFonts w:ascii="Verdana" w:hAnsi="Verdana"/>
          <w:lang w:val="fr-BE"/>
        </w:rPr>
        <w:t xml:space="preserve">dans une forte précarité. </w:t>
      </w:r>
      <w:r w:rsidR="0073071F" w:rsidRPr="008259D5">
        <w:rPr>
          <w:rFonts w:ascii="Verdana" w:hAnsi="Verdana"/>
          <w:lang w:val="fr-BE"/>
        </w:rPr>
        <w:t>De plus, l’accent est mis sur l</w:t>
      </w:r>
      <w:r w:rsidR="00BD2E00" w:rsidRPr="008259D5">
        <w:rPr>
          <w:rFonts w:ascii="Verdana" w:hAnsi="Verdana"/>
          <w:lang w:val="fr-BE"/>
        </w:rPr>
        <w:t xml:space="preserve">a volonté </w:t>
      </w:r>
      <w:r w:rsidR="00441457" w:rsidRPr="008259D5">
        <w:rPr>
          <w:rFonts w:ascii="Verdana" w:hAnsi="Verdana"/>
          <w:lang w:val="fr-BE"/>
        </w:rPr>
        <w:t xml:space="preserve">de </w:t>
      </w:r>
      <w:r w:rsidR="00BD2E00" w:rsidRPr="008259D5">
        <w:rPr>
          <w:rFonts w:ascii="Verdana" w:hAnsi="Verdana"/>
          <w:lang w:val="fr-BE"/>
        </w:rPr>
        <w:t>favoriser le lien social entre des femmes issu</w:t>
      </w:r>
      <w:r w:rsidR="00B87870">
        <w:rPr>
          <w:rFonts w:ascii="Verdana" w:hAnsi="Verdana"/>
          <w:lang w:val="fr-BE"/>
        </w:rPr>
        <w:t>e</w:t>
      </w:r>
      <w:r w:rsidR="00BD2E00" w:rsidRPr="008259D5">
        <w:rPr>
          <w:rFonts w:ascii="Verdana" w:hAnsi="Verdana"/>
          <w:lang w:val="fr-BE"/>
        </w:rPr>
        <w:t>s de quartiers, de culture,</w:t>
      </w:r>
      <w:r w:rsidR="003E367B">
        <w:rPr>
          <w:rFonts w:ascii="Verdana" w:hAnsi="Verdana"/>
          <w:lang w:val="fr-BE"/>
        </w:rPr>
        <w:t xml:space="preserve"> de classe </w:t>
      </w:r>
      <w:r w:rsidR="00A058C2">
        <w:rPr>
          <w:rFonts w:ascii="Verdana" w:hAnsi="Verdana"/>
          <w:lang w:val="fr-BE"/>
        </w:rPr>
        <w:t>sociale</w:t>
      </w:r>
      <w:r w:rsidR="00BD2E00" w:rsidRPr="008259D5">
        <w:rPr>
          <w:rFonts w:ascii="Verdana" w:hAnsi="Verdana"/>
          <w:lang w:val="fr-BE"/>
        </w:rPr>
        <w:t xml:space="preserve"> et d’habitudes alimentaires différents. </w:t>
      </w:r>
    </w:p>
    <w:p w14:paraId="00C496FC" w14:textId="77777777" w:rsidR="00BD2E00" w:rsidRPr="008259D5" w:rsidRDefault="00BD2E00" w:rsidP="00B74E20">
      <w:pPr>
        <w:spacing w:line="360" w:lineRule="auto"/>
        <w:jc w:val="both"/>
        <w:rPr>
          <w:rFonts w:ascii="Verdana" w:hAnsi="Verdana"/>
          <w:lang w:val="fr-BE"/>
        </w:rPr>
      </w:pPr>
    </w:p>
    <w:p w14:paraId="77EE76B9" w14:textId="77777777" w:rsidR="006B4D5F" w:rsidRDefault="006B4D5F" w:rsidP="00B74E20">
      <w:pPr>
        <w:spacing w:line="360" w:lineRule="auto"/>
        <w:rPr>
          <w:lang w:val="fr-BE"/>
        </w:rPr>
      </w:pPr>
    </w:p>
    <w:p w14:paraId="234643C2" w14:textId="734C30BB" w:rsidR="00A71D5E" w:rsidRDefault="006B4D5F" w:rsidP="00A71D5E">
      <w:pPr>
        <w:pStyle w:val="Heading2"/>
        <w:spacing w:line="360" w:lineRule="auto"/>
        <w:rPr>
          <w:lang w:val="fr-BE"/>
        </w:rPr>
      </w:pPr>
      <w:bookmarkStart w:id="9" w:name="_Toc52994866"/>
      <w:r>
        <w:rPr>
          <w:lang w:val="fr-BE"/>
        </w:rPr>
        <w:t>Fête de quartier</w:t>
      </w:r>
      <w:bookmarkEnd w:id="9"/>
    </w:p>
    <w:p w14:paraId="52D99E23" w14:textId="32A72547" w:rsidR="00A71D5E" w:rsidRPr="00A71D5E" w:rsidRDefault="00A71D5E" w:rsidP="00A71D5E">
      <w:pPr>
        <w:rPr>
          <w:lang w:val="fr-BE"/>
        </w:rPr>
      </w:pPr>
    </w:p>
    <w:p w14:paraId="340EA86E" w14:textId="514DE75D" w:rsidR="006550B5" w:rsidRPr="00A71D5E" w:rsidRDefault="002001DF" w:rsidP="00A71D5E">
      <w:pPr>
        <w:spacing w:line="360" w:lineRule="auto"/>
        <w:jc w:val="both"/>
        <w:rPr>
          <w:rFonts w:ascii="Verdana" w:hAnsi="Verdana"/>
          <w:lang w:val="fr-BE"/>
        </w:rPr>
      </w:pPr>
      <w:r w:rsidRPr="000109E2">
        <w:rPr>
          <w:noProof/>
          <w:lang w:val="en-GB" w:eastAsia="en-GB"/>
        </w:rPr>
        <w:drawing>
          <wp:anchor distT="0" distB="0" distL="114300" distR="114300" simplePos="0" relativeHeight="251658248" behindDoc="1" locked="0" layoutInCell="1" allowOverlap="1" wp14:anchorId="71A850D3" wp14:editId="16EC42AF">
            <wp:simplePos x="0" y="0"/>
            <wp:positionH relativeFrom="column">
              <wp:posOffset>4068334</wp:posOffset>
            </wp:positionH>
            <wp:positionV relativeFrom="paragraph">
              <wp:posOffset>42103</wp:posOffset>
            </wp:positionV>
            <wp:extent cx="1734185" cy="2875280"/>
            <wp:effectExtent l="0" t="0" r="0" b="1270"/>
            <wp:wrapThrough wrapText="bothSides">
              <wp:wrapPolygon edited="0">
                <wp:start x="0" y="0"/>
                <wp:lineTo x="0" y="21466"/>
                <wp:lineTo x="21355" y="21466"/>
                <wp:lineTo x="21355" y="0"/>
                <wp:lineTo x="0" y="0"/>
              </wp:wrapPolygon>
            </wp:wrapThrough>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34185" cy="2875280"/>
                    </a:xfrm>
                    <a:prstGeom prst="rect">
                      <a:avLst/>
                    </a:prstGeom>
                  </pic:spPr>
                </pic:pic>
              </a:graphicData>
            </a:graphic>
          </wp:anchor>
        </w:drawing>
      </w:r>
      <w:r w:rsidR="008F5C9E" w:rsidRPr="00A71D5E">
        <w:rPr>
          <w:rFonts w:ascii="Verdana" w:hAnsi="Verdana"/>
          <w:lang w:val="fr-BE"/>
        </w:rPr>
        <w:t>En partenariat avec la Maisons de  jeunes la J</w:t>
      </w:r>
      <w:r w:rsidR="003F0F61" w:rsidRPr="00A71D5E">
        <w:rPr>
          <w:rFonts w:ascii="Verdana" w:hAnsi="Verdana"/>
          <w:lang w:val="fr-BE"/>
        </w:rPr>
        <w:t>, nous avons organisé</w:t>
      </w:r>
      <w:r w:rsidR="00E51684" w:rsidRPr="00A71D5E">
        <w:rPr>
          <w:rFonts w:ascii="Verdana" w:hAnsi="Verdana"/>
          <w:lang w:val="fr-BE"/>
        </w:rPr>
        <w:t xml:space="preserve"> une fête de quartier au carrefour de la rue de meni</w:t>
      </w:r>
      <w:r w:rsidR="00346D9A" w:rsidRPr="00A71D5E">
        <w:rPr>
          <w:rFonts w:ascii="Verdana" w:hAnsi="Verdana"/>
          <w:lang w:val="fr-BE"/>
        </w:rPr>
        <w:t>n</w:t>
      </w:r>
      <w:r w:rsidR="00E51684" w:rsidRPr="00A71D5E">
        <w:rPr>
          <w:rFonts w:ascii="Verdana" w:hAnsi="Verdana"/>
          <w:lang w:val="fr-BE"/>
        </w:rPr>
        <w:t xml:space="preserve"> et la rue des étangs noirs.</w:t>
      </w:r>
      <w:r w:rsidR="00346D9A" w:rsidRPr="00A71D5E">
        <w:rPr>
          <w:rFonts w:ascii="Verdana" w:hAnsi="Verdana"/>
          <w:lang w:val="fr-BE"/>
        </w:rPr>
        <w:t xml:space="preserve"> </w:t>
      </w:r>
      <w:r w:rsidR="009D0D93" w:rsidRPr="00A71D5E">
        <w:rPr>
          <w:rFonts w:ascii="Verdana" w:hAnsi="Verdana"/>
          <w:lang w:val="fr-BE"/>
        </w:rPr>
        <w:t xml:space="preserve">Nous avons proposé </w:t>
      </w:r>
      <w:r w:rsidR="003204CB" w:rsidRPr="00A71D5E">
        <w:rPr>
          <w:rFonts w:ascii="Verdana" w:hAnsi="Verdana"/>
          <w:lang w:val="fr-BE"/>
        </w:rPr>
        <w:t xml:space="preserve">plusieurs activités destinées aux enfants, des stands </w:t>
      </w:r>
      <w:r w:rsidR="003818FB" w:rsidRPr="00A71D5E">
        <w:rPr>
          <w:rFonts w:ascii="Verdana" w:hAnsi="Verdana"/>
          <w:lang w:val="fr-BE"/>
        </w:rPr>
        <w:t>de rencontres et d’échanges entre habitants</w:t>
      </w:r>
      <w:r w:rsidR="00222ECE" w:rsidRPr="00A71D5E">
        <w:rPr>
          <w:rFonts w:ascii="Verdana" w:hAnsi="Verdana"/>
          <w:lang w:val="fr-BE"/>
        </w:rPr>
        <w:t xml:space="preserve">. </w:t>
      </w:r>
      <w:r w:rsidR="006550B5" w:rsidRPr="00A71D5E">
        <w:rPr>
          <w:rFonts w:ascii="Verdana" w:hAnsi="Verdana"/>
          <w:lang w:val="fr-BE"/>
        </w:rPr>
        <w:t xml:space="preserve">Le soleil s’étant invité à la journée, nous avons eu un grand nombre de mamans avec leurs enfants ainsi que des habitants qui ont répondu à l’invitation. </w:t>
      </w:r>
    </w:p>
    <w:p w14:paraId="1A895ADD" w14:textId="3210CCC0" w:rsidR="004964A6" w:rsidRPr="00A71D5E" w:rsidRDefault="002001DF" w:rsidP="00A71D5E">
      <w:pPr>
        <w:spacing w:line="360" w:lineRule="auto"/>
        <w:jc w:val="both"/>
        <w:rPr>
          <w:rFonts w:ascii="Verdana" w:hAnsi="Verdana"/>
          <w:lang w:val="fr-BE"/>
        </w:rPr>
      </w:pPr>
      <w:r w:rsidRPr="00180A55">
        <w:rPr>
          <w:rFonts w:ascii="Verdana" w:hAnsi="Verdana"/>
          <w:noProof/>
          <w:lang w:val="en-GB" w:eastAsia="en-GB"/>
        </w:rPr>
        <w:drawing>
          <wp:anchor distT="0" distB="0" distL="114300" distR="114300" simplePos="0" relativeHeight="251658247" behindDoc="1" locked="0" layoutInCell="1" allowOverlap="1" wp14:anchorId="678BBD03" wp14:editId="734F007F">
            <wp:simplePos x="0" y="0"/>
            <wp:positionH relativeFrom="column">
              <wp:posOffset>4135230</wp:posOffset>
            </wp:positionH>
            <wp:positionV relativeFrom="paragraph">
              <wp:posOffset>619346</wp:posOffset>
            </wp:positionV>
            <wp:extent cx="1796415" cy="2868526"/>
            <wp:effectExtent l="0" t="0" r="0" b="8255"/>
            <wp:wrapThrough wrapText="bothSides">
              <wp:wrapPolygon edited="0">
                <wp:start x="0" y="0"/>
                <wp:lineTo x="0" y="21519"/>
                <wp:lineTo x="21302" y="21519"/>
                <wp:lineTo x="21302" y="0"/>
                <wp:lineTo x="0" y="0"/>
              </wp:wrapPolygon>
            </wp:wrapThrough>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96415" cy="2868526"/>
                    </a:xfrm>
                    <a:prstGeom prst="rect">
                      <a:avLst/>
                    </a:prstGeom>
                  </pic:spPr>
                </pic:pic>
              </a:graphicData>
            </a:graphic>
          </wp:anchor>
        </w:drawing>
      </w:r>
      <w:r w:rsidR="00222ECE" w:rsidRPr="00A71D5E">
        <w:rPr>
          <w:rFonts w:ascii="Verdana" w:hAnsi="Verdana"/>
          <w:lang w:val="fr-BE"/>
        </w:rPr>
        <w:t xml:space="preserve">Des mamans du quartier ont préparé des encas et des jeunes du quartier ont proposé un barbecue </w:t>
      </w:r>
      <w:r w:rsidR="007E6634" w:rsidRPr="00A71D5E">
        <w:rPr>
          <w:rFonts w:ascii="Verdana" w:hAnsi="Verdana"/>
          <w:lang w:val="fr-BE"/>
        </w:rPr>
        <w:t xml:space="preserve">et distribution de boissons. En clôture de la journée, des jeunes de Centrum West et de la maison de jeunes la J ont </w:t>
      </w:r>
      <w:r w:rsidR="00C24B2E" w:rsidRPr="00A71D5E">
        <w:rPr>
          <w:rFonts w:ascii="Verdana" w:hAnsi="Verdana"/>
          <w:lang w:val="fr-BE"/>
        </w:rPr>
        <w:t>offert un concert aux participants.</w:t>
      </w:r>
    </w:p>
    <w:p w14:paraId="6A7E7980" w14:textId="507D2C35" w:rsidR="00C24B2E" w:rsidRPr="00A71D5E" w:rsidRDefault="00C24B2E" w:rsidP="00A71D5E">
      <w:pPr>
        <w:spacing w:line="360" w:lineRule="auto"/>
        <w:jc w:val="both"/>
        <w:rPr>
          <w:rFonts w:ascii="Verdana" w:hAnsi="Verdana"/>
          <w:lang w:val="fr-BE"/>
        </w:rPr>
      </w:pPr>
    </w:p>
    <w:p w14:paraId="7E5498D2" w14:textId="1312284B" w:rsidR="00C24B2E" w:rsidRPr="00A71D5E" w:rsidRDefault="00C24B2E" w:rsidP="00A71D5E">
      <w:pPr>
        <w:spacing w:line="360" w:lineRule="auto"/>
        <w:jc w:val="both"/>
        <w:rPr>
          <w:rFonts w:ascii="Verdana" w:hAnsi="Verdana"/>
          <w:lang w:val="fr-BE"/>
        </w:rPr>
      </w:pPr>
      <w:r w:rsidRPr="00A71D5E">
        <w:rPr>
          <w:rFonts w:ascii="Verdana" w:hAnsi="Verdana"/>
          <w:lang w:val="fr-BE"/>
        </w:rPr>
        <w:t>Notre object</w:t>
      </w:r>
      <w:r w:rsidR="006550B5" w:rsidRPr="00A71D5E">
        <w:rPr>
          <w:rFonts w:ascii="Verdana" w:hAnsi="Verdana"/>
          <w:lang w:val="fr-BE"/>
        </w:rPr>
        <w:t>if éta</w:t>
      </w:r>
      <w:r w:rsidR="00983ABD" w:rsidRPr="00A71D5E">
        <w:rPr>
          <w:rFonts w:ascii="Verdana" w:hAnsi="Verdana"/>
          <w:lang w:val="fr-BE"/>
        </w:rPr>
        <w:t>it d’accroître la cohésion sociale dans le quartier, de faire interagir les bénéficiaires entre eux et créer du lien social. C’était l’</w:t>
      </w:r>
      <w:r w:rsidR="00F477E1" w:rsidRPr="00A71D5E">
        <w:rPr>
          <w:rFonts w:ascii="Verdana" w:hAnsi="Verdana"/>
          <w:lang w:val="fr-BE"/>
        </w:rPr>
        <w:t xml:space="preserve">occasion de briser l’isolement </w:t>
      </w:r>
      <w:r w:rsidR="00CA3736" w:rsidRPr="00A71D5E">
        <w:rPr>
          <w:rFonts w:ascii="Verdana" w:hAnsi="Verdana"/>
          <w:lang w:val="fr-BE"/>
        </w:rPr>
        <w:t>social</w:t>
      </w:r>
      <w:r w:rsidR="00F477E1" w:rsidRPr="00A71D5E">
        <w:rPr>
          <w:rFonts w:ascii="Verdana" w:hAnsi="Verdana"/>
          <w:lang w:val="fr-BE"/>
        </w:rPr>
        <w:t xml:space="preserve"> de certains habitants.</w:t>
      </w:r>
    </w:p>
    <w:p w14:paraId="7385AFED" w14:textId="3F3D83EF" w:rsidR="00F477E1" w:rsidRPr="00A71D5E" w:rsidRDefault="00F477E1" w:rsidP="00A71D5E">
      <w:pPr>
        <w:spacing w:line="360" w:lineRule="auto"/>
        <w:jc w:val="both"/>
        <w:rPr>
          <w:rFonts w:ascii="Verdana" w:hAnsi="Verdana"/>
          <w:lang w:val="fr-BE"/>
        </w:rPr>
      </w:pPr>
      <w:r w:rsidRPr="00A71D5E">
        <w:rPr>
          <w:rFonts w:ascii="Verdana" w:hAnsi="Verdana"/>
          <w:lang w:val="fr-BE"/>
        </w:rPr>
        <w:t xml:space="preserve">Le Ministre-Président Rudy VERVOORT a eu la politesse de répondre à notre </w:t>
      </w:r>
      <w:r w:rsidR="00CA3736" w:rsidRPr="00A71D5E">
        <w:rPr>
          <w:rFonts w:ascii="Verdana" w:hAnsi="Verdana"/>
          <w:lang w:val="fr-BE"/>
        </w:rPr>
        <w:t>invitation</w:t>
      </w:r>
      <w:r w:rsidR="00604C71" w:rsidRPr="00A71D5E">
        <w:rPr>
          <w:rFonts w:ascii="Verdana" w:hAnsi="Verdana"/>
          <w:lang w:val="fr-BE"/>
        </w:rPr>
        <w:t xml:space="preserve">. Il a pu prendre contact directement avec les habitants et les problèmes exprimés </w:t>
      </w:r>
      <w:r w:rsidR="00CA3736" w:rsidRPr="00A71D5E">
        <w:rPr>
          <w:rFonts w:ascii="Verdana" w:hAnsi="Verdana"/>
          <w:lang w:val="fr-BE"/>
        </w:rPr>
        <w:t>vis-à-vis</w:t>
      </w:r>
      <w:r w:rsidR="00604C71" w:rsidRPr="00A71D5E">
        <w:rPr>
          <w:rFonts w:ascii="Verdana" w:hAnsi="Verdana"/>
          <w:lang w:val="fr-BE"/>
        </w:rPr>
        <w:t xml:space="preserve"> du quartier</w:t>
      </w:r>
      <w:r w:rsidR="00595E62" w:rsidRPr="00A71D5E">
        <w:rPr>
          <w:rFonts w:ascii="Verdana" w:hAnsi="Verdana"/>
          <w:lang w:val="fr-BE"/>
        </w:rPr>
        <w:t>.</w:t>
      </w:r>
    </w:p>
    <w:p w14:paraId="3B1AAC6A" w14:textId="1DA2B52D" w:rsidR="00595E62" w:rsidRPr="00A71D5E" w:rsidRDefault="002001DF" w:rsidP="00A71D5E">
      <w:pPr>
        <w:spacing w:line="360" w:lineRule="auto"/>
        <w:jc w:val="both"/>
        <w:rPr>
          <w:rFonts w:ascii="Verdana" w:hAnsi="Verdana"/>
          <w:lang w:val="fr-BE"/>
        </w:rPr>
      </w:pPr>
      <w:r w:rsidRPr="006A2CB2">
        <w:rPr>
          <w:noProof/>
          <w:lang w:val="en-GB" w:eastAsia="en-GB"/>
        </w:rPr>
        <w:lastRenderedPageBreak/>
        <w:drawing>
          <wp:anchor distT="0" distB="0" distL="114300" distR="114300" simplePos="0" relativeHeight="251658246" behindDoc="1" locked="0" layoutInCell="1" allowOverlap="1" wp14:anchorId="5B542D94" wp14:editId="060D5093">
            <wp:simplePos x="0" y="0"/>
            <wp:positionH relativeFrom="column">
              <wp:posOffset>3862539</wp:posOffset>
            </wp:positionH>
            <wp:positionV relativeFrom="paragraph">
              <wp:posOffset>414</wp:posOffset>
            </wp:positionV>
            <wp:extent cx="1828800" cy="2875915"/>
            <wp:effectExtent l="0" t="0" r="0" b="635"/>
            <wp:wrapThrough wrapText="bothSides">
              <wp:wrapPolygon edited="0">
                <wp:start x="0" y="0"/>
                <wp:lineTo x="0" y="21462"/>
                <wp:lineTo x="21375" y="21462"/>
                <wp:lineTo x="21375" y="0"/>
                <wp:lineTo x="0" y="0"/>
              </wp:wrapPolygon>
            </wp:wrapThrough>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28800" cy="2875915"/>
                    </a:xfrm>
                    <a:prstGeom prst="rect">
                      <a:avLst/>
                    </a:prstGeom>
                  </pic:spPr>
                </pic:pic>
              </a:graphicData>
            </a:graphic>
          </wp:anchor>
        </w:drawing>
      </w:r>
      <w:r w:rsidR="00595E62" w:rsidRPr="00A71D5E">
        <w:rPr>
          <w:rFonts w:ascii="Verdana" w:hAnsi="Verdana"/>
          <w:lang w:val="fr-BE"/>
        </w:rPr>
        <w:t>Les habitants étaient satisfaits dans leur ensemble et sont enthousiastes à ce que nous réitérons l’édition l’année prochaine.</w:t>
      </w:r>
      <w:r w:rsidR="00837F69" w:rsidRPr="00A71D5E">
        <w:rPr>
          <w:rFonts w:ascii="Verdana" w:hAnsi="Verdana"/>
          <w:lang w:val="fr-BE"/>
        </w:rPr>
        <w:t xml:space="preserve"> Les bénéficiaires </w:t>
      </w:r>
      <w:r w:rsidR="00A72804" w:rsidRPr="00A71D5E">
        <w:rPr>
          <w:rFonts w:ascii="Verdana" w:hAnsi="Verdana"/>
          <w:lang w:val="fr-BE"/>
        </w:rPr>
        <w:t>ont pu agir su</w:t>
      </w:r>
      <w:r w:rsidR="00CA2CDC" w:rsidRPr="00A71D5E">
        <w:rPr>
          <w:rFonts w:ascii="Verdana" w:hAnsi="Verdana"/>
          <w:lang w:val="fr-BE"/>
        </w:rPr>
        <w:t xml:space="preserve">r leur milieu de vie </w:t>
      </w:r>
      <w:r w:rsidR="006E0A97" w:rsidRPr="00A71D5E">
        <w:rPr>
          <w:rFonts w:ascii="Verdana" w:hAnsi="Verdana"/>
          <w:lang w:val="fr-BE"/>
        </w:rPr>
        <w:t>en étant solidaire</w:t>
      </w:r>
      <w:r w:rsidR="00B87870">
        <w:rPr>
          <w:rFonts w:ascii="Verdana" w:hAnsi="Verdana"/>
          <w:lang w:val="fr-BE"/>
        </w:rPr>
        <w:t>s</w:t>
      </w:r>
      <w:r w:rsidR="006E0A97" w:rsidRPr="00A71D5E">
        <w:rPr>
          <w:rFonts w:ascii="Verdana" w:hAnsi="Verdana"/>
          <w:lang w:val="fr-BE"/>
        </w:rPr>
        <w:t xml:space="preserve"> dans la réalisation de cette fête</w:t>
      </w:r>
      <w:r w:rsidR="00B87870">
        <w:rPr>
          <w:rFonts w:ascii="Verdana" w:hAnsi="Verdana"/>
          <w:lang w:val="fr-BE"/>
        </w:rPr>
        <w:t>,</w:t>
      </w:r>
      <w:r w:rsidR="006E0A97" w:rsidRPr="00A71D5E">
        <w:rPr>
          <w:rFonts w:ascii="Verdana" w:hAnsi="Verdana"/>
          <w:lang w:val="fr-BE"/>
        </w:rPr>
        <w:t xml:space="preserve"> mais aussi </w:t>
      </w:r>
      <w:r w:rsidR="00EA4810" w:rsidRPr="00A71D5E">
        <w:rPr>
          <w:rFonts w:ascii="Verdana" w:hAnsi="Verdana"/>
          <w:lang w:val="fr-BE"/>
        </w:rPr>
        <w:t>agir en tant que citoyen</w:t>
      </w:r>
      <w:r w:rsidR="00B87870">
        <w:rPr>
          <w:rFonts w:ascii="Verdana" w:hAnsi="Verdana"/>
          <w:lang w:val="fr-BE"/>
        </w:rPr>
        <w:t>s</w:t>
      </w:r>
      <w:r w:rsidR="00EA4810" w:rsidRPr="00A71D5E">
        <w:rPr>
          <w:rFonts w:ascii="Verdana" w:hAnsi="Verdana"/>
          <w:lang w:val="fr-BE"/>
        </w:rPr>
        <w:t xml:space="preserve"> responsable</w:t>
      </w:r>
      <w:r w:rsidR="00B87870">
        <w:rPr>
          <w:rFonts w:ascii="Verdana" w:hAnsi="Verdana"/>
          <w:lang w:val="fr-BE"/>
        </w:rPr>
        <w:t>s</w:t>
      </w:r>
      <w:r w:rsidR="00EA4810" w:rsidRPr="00A71D5E">
        <w:rPr>
          <w:rFonts w:ascii="Verdana" w:hAnsi="Verdana"/>
          <w:lang w:val="fr-BE"/>
        </w:rPr>
        <w:t>.</w:t>
      </w:r>
    </w:p>
    <w:p w14:paraId="7F70D706" w14:textId="7040D178" w:rsidR="009D0D93" w:rsidRPr="00136036" w:rsidRDefault="009D0D93" w:rsidP="00B74E20">
      <w:pPr>
        <w:spacing w:line="360" w:lineRule="auto"/>
        <w:rPr>
          <w:rFonts w:ascii="Verdana" w:hAnsi="Verdana"/>
          <w:lang w:val="fr-BE"/>
        </w:rPr>
      </w:pPr>
    </w:p>
    <w:p w14:paraId="1E1F7821" w14:textId="1B12CB19" w:rsidR="002001DF" w:rsidRPr="00136036" w:rsidRDefault="00136036" w:rsidP="00B74E20">
      <w:pPr>
        <w:spacing w:line="360" w:lineRule="auto"/>
        <w:jc w:val="both"/>
        <w:rPr>
          <w:rFonts w:ascii="Verdana" w:hAnsi="Verdana"/>
          <w:lang w:val="fr-BE"/>
        </w:rPr>
      </w:pPr>
      <w:r w:rsidRPr="00136036">
        <w:rPr>
          <w:rFonts w:ascii="Verdana" w:hAnsi="Verdana"/>
          <w:lang w:val="fr-BE"/>
        </w:rPr>
        <w:t>En annexe, vous trouverez le dépliant de la fête de quartier.</w:t>
      </w:r>
    </w:p>
    <w:p w14:paraId="7AB1801F" w14:textId="77777777" w:rsidR="002001DF" w:rsidRDefault="002001DF" w:rsidP="00B74E20">
      <w:pPr>
        <w:spacing w:line="360" w:lineRule="auto"/>
        <w:jc w:val="both"/>
        <w:rPr>
          <w:noProof/>
        </w:rPr>
      </w:pPr>
    </w:p>
    <w:p w14:paraId="41FB236F" w14:textId="32E04915" w:rsidR="00E05763" w:rsidRDefault="00E05763" w:rsidP="00B74E20">
      <w:pPr>
        <w:spacing w:line="360" w:lineRule="auto"/>
        <w:jc w:val="both"/>
        <w:rPr>
          <w:rFonts w:ascii="Verdana" w:hAnsi="Verdana"/>
          <w:lang w:val="fr-BE"/>
        </w:rPr>
      </w:pPr>
    </w:p>
    <w:p w14:paraId="2B8CEF44" w14:textId="3A2B719A" w:rsidR="001A08C6" w:rsidRPr="00D5634F" w:rsidRDefault="001A08C6" w:rsidP="00B74E20">
      <w:pPr>
        <w:spacing w:line="360" w:lineRule="auto"/>
        <w:jc w:val="both"/>
        <w:rPr>
          <w:rFonts w:ascii="Verdana" w:hAnsi="Verdana"/>
          <w:lang w:val="fr-BE"/>
        </w:rPr>
      </w:pPr>
    </w:p>
    <w:p w14:paraId="64DF856E" w14:textId="0A9441B4" w:rsidR="00A17C18" w:rsidRPr="00D5634F" w:rsidRDefault="00747A12" w:rsidP="009B647D">
      <w:pPr>
        <w:pStyle w:val="Heading1"/>
      </w:pPr>
      <w:r w:rsidRPr="00D5634F">
        <w:t xml:space="preserve">  </w:t>
      </w:r>
      <w:bookmarkStart w:id="10" w:name="_Toc52994867"/>
      <w:r w:rsidR="00A17C18" w:rsidRPr="00D5634F">
        <w:t xml:space="preserve">Formations </w:t>
      </w:r>
      <w:r w:rsidR="006A0FB3">
        <w:t xml:space="preserve">pour les </w:t>
      </w:r>
      <w:r w:rsidR="00A71D5E">
        <w:t>bénéficiaires</w:t>
      </w:r>
      <w:bookmarkEnd w:id="10"/>
    </w:p>
    <w:p w14:paraId="64DF856F" w14:textId="1F26479D" w:rsidR="00A17C18" w:rsidRPr="00D5634F" w:rsidRDefault="00A17C18" w:rsidP="00B74E20">
      <w:pPr>
        <w:spacing w:line="360" w:lineRule="auto"/>
        <w:jc w:val="both"/>
        <w:rPr>
          <w:rFonts w:ascii="Verdana" w:hAnsi="Verdana"/>
        </w:rPr>
      </w:pPr>
    </w:p>
    <w:p w14:paraId="64DF8570" w14:textId="75E08D76" w:rsidR="00A17C18" w:rsidRPr="00D5634F" w:rsidRDefault="00B31748" w:rsidP="00B74E20">
      <w:pPr>
        <w:spacing w:line="360" w:lineRule="auto"/>
        <w:jc w:val="both"/>
        <w:rPr>
          <w:rFonts w:ascii="Verdana" w:hAnsi="Verdana"/>
        </w:rPr>
      </w:pPr>
      <w:r w:rsidRPr="00D5634F">
        <w:rPr>
          <w:rFonts w:ascii="Verdana" w:hAnsi="Verdana"/>
        </w:rPr>
        <w:t xml:space="preserve">Lors des </w:t>
      </w:r>
      <w:r w:rsidR="00A17C18" w:rsidRPr="00D5634F">
        <w:rPr>
          <w:rFonts w:ascii="Verdana" w:hAnsi="Verdana"/>
        </w:rPr>
        <w:t>permanence</w:t>
      </w:r>
      <w:r w:rsidRPr="00D5634F">
        <w:rPr>
          <w:rFonts w:ascii="Verdana" w:hAnsi="Verdana"/>
        </w:rPr>
        <w:t>s</w:t>
      </w:r>
      <w:r w:rsidR="00A17C18" w:rsidRPr="00D5634F">
        <w:rPr>
          <w:rFonts w:ascii="Verdana" w:hAnsi="Verdana"/>
        </w:rPr>
        <w:t xml:space="preserve"> sociale</w:t>
      </w:r>
      <w:r w:rsidRPr="00D5634F">
        <w:rPr>
          <w:rFonts w:ascii="Verdana" w:hAnsi="Verdana"/>
        </w:rPr>
        <w:t>s</w:t>
      </w:r>
      <w:r w:rsidR="00A17C18" w:rsidRPr="00D5634F">
        <w:rPr>
          <w:rFonts w:ascii="Verdana" w:hAnsi="Verdana"/>
        </w:rPr>
        <w:t>, différents usagers se sont présentés dans le but de trouve</w:t>
      </w:r>
      <w:r w:rsidRPr="00D5634F">
        <w:rPr>
          <w:rFonts w:ascii="Verdana" w:hAnsi="Verdana"/>
        </w:rPr>
        <w:t>r une formation qui pourrait leur permettre d’augmenter leur potentialité de mise à l’emploi</w:t>
      </w:r>
      <w:r w:rsidR="00A17C18" w:rsidRPr="00D5634F">
        <w:rPr>
          <w:rFonts w:ascii="Verdana" w:hAnsi="Verdana"/>
        </w:rPr>
        <w:t>.</w:t>
      </w:r>
    </w:p>
    <w:p w14:paraId="64DF8571" w14:textId="6AB29765" w:rsidR="00A17C18" w:rsidRPr="00D5634F" w:rsidRDefault="00A17C18" w:rsidP="00B74E20">
      <w:pPr>
        <w:spacing w:line="360" w:lineRule="auto"/>
        <w:jc w:val="both"/>
        <w:rPr>
          <w:rFonts w:ascii="Verdana" w:hAnsi="Verdana"/>
        </w:rPr>
      </w:pPr>
    </w:p>
    <w:p w14:paraId="64DF8572" w14:textId="56C69E3C" w:rsidR="00A17C18" w:rsidRPr="00D5634F" w:rsidRDefault="00FA3310" w:rsidP="00B74E20">
      <w:pPr>
        <w:spacing w:line="360" w:lineRule="auto"/>
        <w:jc w:val="both"/>
        <w:rPr>
          <w:rFonts w:ascii="Verdana" w:hAnsi="Verdana"/>
        </w:rPr>
      </w:pPr>
      <w:r w:rsidRPr="00D5634F">
        <w:rPr>
          <w:rFonts w:ascii="Verdana" w:hAnsi="Verdana"/>
        </w:rPr>
        <w:t>N</w:t>
      </w:r>
      <w:r w:rsidR="00A17C18" w:rsidRPr="00D5634F">
        <w:rPr>
          <w:rFonts w:ascii="Verdana" w:hAnsi="Verdana"/>
        </w:rPr>
        <w:t xml:space="preserve">ous avons </w:t>
      </w:r>
      <w:r w:rsidR="00B33443" w:rsidRPr="00D5634F">
        <w:rPr>
          <w:rFonts w:ascii="Verdana" w:hAnsi="Verdana"/>
        </w:rPr>
        <w:t>décidé</w:t>
      </w:r>
      <w:r w:rsidR="000935FB" w:rsidRPr="00D5634F">
        <w:rPr>
          <w:rFonts w:ascii="Verdana" w:hAnsi="Verdana"/>
        </w:rPr>
        <w:t xml:space="preserve"> d’élargir le champ de notre action face à cette thématique. Nous avons mis en place</w:t>
      </w:r>
      <w:r w:rsidRPr="00D5634F">
        <w:rPr>
          <w:rFonts w:ascii="Verdana" w:hAnsi="Verdana"/>
        </w:rPr>
        <w:t xml:space="preserve"> des dispositifs d’accompagnements individualisés. </w:t>
      </w:r>
      <w:r w:rsidR="00D52C79" w:rsidRPr="00D5634F">
        <w:rPr>
          <w:rFonts w:ascii="Verdana" w:hAnsi="Verdana"/>
        </w:rPr>
        <w:t xml:space="preserve">Nous travaillons en collaboration avec la mission locale de Molenbeek Saint Jean, Actiris Molenbeek </w:t>
      </w:r>
      <w:r w:rsidR="00A17C18" w:rsidRPr="00D5634F">
        <w:rPr>
          <w:rFonts w:ascii="Verdana" w:hAnsi="Verdana"/>
        </w:rPr>
        <w:t>et avec des cent</w:t>
      </w:r>
      <w:r w:rsidR="00AF6C0B" w:rsidRPr="00D5634F">
        <w:rPr>
          <w:rFonts w:ascii="Verdana" w:hAnsi="Verdana"/>
        </w:rPr>
        <w:t xml:space="preserve">res </w:t>
      </w:r>
      <w:r w:rsidRPr="00D5634F">
        <w:rPr>
          <w:rFonts w:ascii="Verdana" w:hAnsi="Verdana"/>
        </w:rPr>
        <w:t>indépendants ou</w:t>
      </w:r>
      <w:r w:rsidR="00A17C18" w:rsidRPr="00D5634F">
        <w:rPr>
          <w:rFonts w:ascii="Verdana" w:hAnsi="Verdana"/>
        </w:rPr>
        <w:t xml:space="preserve"> des associations (Le Piment, Le Centre des Etangs Noirs</w:t>
      </w:r>
      <w:r w:rsidR="00AF6C0B" w:rsidRPr="00D5634F">
        <w:rPr>
          <w:rFonts w:ascii="Verdana" w:hAnsi="Verdana"/>
        </w:rPr>
        <w:t>, le centre de formation Bonnevie,…</w:t>
      </w:r>
      <w:r w:rsidR="00A17C18" w:rsidRPr="00D5634F">
        <w:rPr>
          <w:rFonts w:ascii="Verdana" w:hAnsi="Verdana"/>
        </w:rPr>
        <w:t>)</w:t>
      </w:r>
      <w:r w:rsidR="00D730E0" w:rsidRPr="00D5634F">
        <w:rPr>
          <w:rFonts w:ascii="Verdana" w:hAnsi="Verdana"/>
        </w:rPr>
        <w:t xml:space="preserve"> avec qui nous avons su dresser un partenariat dans le long terme</w:t>
      </w:r>
      <w:r w:rsidR="00A17C18" w:rsidRPr="00D5634F">
        <w:rPr>
          <w:rFonts w:ascii="Verdana" w:hAnsi="Verdana"/>
        </w:rPr>
        <w:t>.</w:t>
      </w:r>
    </w:p>
    <w:p w14:paraId="64DF8573" w14:textId="77777777" w:rsidR="00A17C18" w:rsidRPr="00D5634F" w:rsidRDefault="00A17C18" w:rsidP="00B74E20">
      <w:pPr>
        <w:spacing w:line="360" w:lineRule="auto"/>
        <w:jc w:val="both"/>
        <w:rPr>
          <w:rFonts w:ascii="Verdana" w:hAnsi="Verdana"/>
        </w:rPr>
      </w:pPr>
    </w:p>
    <w:p w14:paraId="64DF8574" w14:textId="69582C9A" w:rsidR="00A17C18" w:rsidRPr="00D5634F" w:rsidRDefault="00A17C18" w:rsidP="00B74E20">
      <w:pPr>
        <w:spacing w:line="360" w:lineRule="auto"/>
        <w:jc w:val="both"/>
        <w:rPr>
          <w:rFonts w:ascii="Verdana" w:hAnsi="Verdana"/>
        </w:rPr>
      </w:pPr>
      <w:r w:rsidRPr="00D5634F">
        <w:rPr>
          <w:rFonts w:ascii="Verdana" w:hAnsi="Verdana"/>
        </w:rPr>
        <w:t>Les formations dispensé</w:t>
      </w:r>
      <w:r w:rsidR="00D730E0" w:rsidRPr="00D5634F">
        <w:rPr>
          <w:rFonts w:ascii="Verdana" w:hAnsi="Verdana"/>
        </w:rPr>
        <w:t xml:space="preserve">es par l’association </w:t>
      </w:r>
      <w:r w:rsidR="00FA3310" w:rsidRPr="00D5634F">
        <w:rPr>
          <w:rFonts w:ascii="Verdana" w:hAnsi="Verdana"/>
        </w:rPr>
        <w:t>Bruxelles</w:t>
      </w:r>
      <w:r w:rsidR="00D730E0" w:rsidRPr="00D5634F">
        <w:rPr>
          <w:rFonts w:ascii="Verdana" w:hAnsi="Verdana"/>
        </w:rPr>
        <w:t>-F</w:t>
      </w:r>
      <w:r w:rsidRPr="00D5634F">
        <w:rPr>
          <w:rFonts w:ascii="Verdana" w:hAnsi="Verdana"/>
        </w:rPr>
        <w:t xml:space="preserve">ormation, destinées aux demandeurs d’emploi </w:t>
      </w:r>
      <w:r w:rsidR="0004176D" w:rsidRPr="00A95B64">
        <w:rPr>
          <w:rFonts w:ascii="Verdana" w:hAnsi="Verdana"/>
        </w:rPr>
        <w:t xml:space="preserve">ont </w:t>
      </w:r>
      <w:r w:rsidRPr="00A95B64">
        <w:rPr>
          <w:rFonts w:ascii="Verdana" w:hAnsi="Verdana"/>
        </w:rPr>
        <w:t>été très utilisées</w:t>
      </w:r>
      <w:r w:rsidR="0004176D" w:rsidRPr="00D5634F">
        <w:rPr>
          <w:rFonts w:ascii="Verdana" w:hAnsi="Verdana"/>
        </w:rPr>
        <w:t xml:space="preserve">. </w:t>
      </w:r>
      <w:r w:rsidR="00EE2FBB">
        <w:rPr>
          <w:rFonts w:ascii="Verdana" w:hAnsi="Verdana"/>
        </w:rPr>
        <w:t>À</w:t>
      </w:r>
      <w:r w:rsidR="00FA3310" w:rsidRPr="00D5634F">
        <w:rPr>
          <w:rFonts w:ascii="Verdana" w:hAnsi="Verdana"/>
        </w:rPr>
        <w:t xml:space="preserve"> ce sujet, nous avons un présentoir de Bruxelles-Formation qui est agencé régulièrement et mis à disposition du public. </w:t>
      </w:r>
    </w:p>
    <w:p w14:paraId="64DF8575" w14:textId="77777777" w:rsidR="00A17C18" w:rsidRPr="00D5634F" w:rsidRDefault="00A17C18" w:rsidP="00B74E20">
      <w:pPr>
        <w:spacing w:line="360" w:lineRule="auto"/>
        <w:jc w:val="both"/>
        <w:rPr>
          <w:rFonts w:ascii="Verdana" w:hAnsi="Verdana"/>
        </w:rPr>
      </w:pPr>
    </w:p>
    <w:p w14:paraId="64DF8578" w14:textId="069A4463" w:rsidR="00A17C18" w:rsidRDefault="00A17C18" w:rsidP="00B74E20">
      <w:pPr>
        <w:spacing w:line="360" w:lineRule="auto"/>
        <w:jc w:val="both"/>
        <w:rPr>
          <w:rFonts w:ascii="Verdana" w:hAnsi="Verdana"/>
        </w:rPr>
      </w:pPr>
      <w:r w:rsidRPr="00D5634F">
        <w:rPr>
          <w:rFonts w:ascii="Verdana" w:hAnsi="Verdana"/>
        </w:rPr>
        <w:lastRenderedPageBreak/>
        <w:t>Nous avons également aiguillé les personnes intéressées pa</w:t>
      </w:r>
      <w:r w:rsidR="00AF6C0B" w:rsidRPr="00D5634F">
        <w:rPr>
          <w:rFonts w:ascii="Verdana" w:hAnsi="Verdana"/>
        </w:rPr>
        <w:t>r des formations en alphabétisation</w:t>
      </w:r>
      <w:r w:rsidRPr="00D5634F">
        <w:rPr>
          <w:rFonts w:ascii="Verdana" w:hAnsi="Verdana"/>
        </w:rPr>
        <w:t xml:space="preserve"> vers le</w:t>
      </w:r>
      <w:r w:rsidR="00D52C79" w:rsidRPr="00D5634F">
        <w:rPr>
          <w:rFonts w:ascii="Verdana" w:hAnsi="Verdana"/>
        </w:rPr>
        <w:t>s</w:t>
      </w:r>
      <w:r w:rsidRPr="00D5634F">
        <w:rPr>
          <w:rFonts w:ascii="Verdana" w:hAnsi="Verdana"/>
        </w:rPr>
        <w:t xml:space="preserve"> centre</w:t>
      </w:r>
      <w:r w:rsidR="00D52C79" w:rsidRPr="00D5634F">
        <w:rPr>
          <w:rFonts w:ascii="Verdana" w:hAnsi="Verdana"/>
        </w:rPr>
        <w:t>s</w:t>
      </w:r>
      <w:r w:rsidRPr="00D5634F">
        <w:rPr>
          <w:rFonts w:ascii="Verdana" w:hAnsi="Verdana"/>
        </w:rPr>
        <w:t xml:space="preserve"> « Lire et écrire »</w:t>
      </w:r>
      <w:r w:rsidR="00D52C79" w:rsidRPr="00D5634F">
        <w:rPr>
          <w:rFonts w:ascii="Verdana" w:hAnsi="Verdana"/>
        </w:rPr>
        <w:t>, Molenbeek Formation et le SAMPA,</w:t>
      </w:r>
      <w:r w:rsidRPr="00D5634F">
        <w:rPr>
          <w:rFonts w:ascii="Verdana" w:hAnsi="Verdana"/>
        </w:rPr>
        <w:t xml:space="preserve"> qui offre des cours aux personnes ne maîtrisant pas la langue</w:t>
      </w:r>
      <w:r w:rsidR="00D730E0" w:rsidRPr="00D5634F">
        <w:rPr>
          <w:rFonts w:ascii="Verdana" w:hAnsi="Verdana"/>
        </w:rPr>
        <w:t xml:space="preserve"> française</w:t>
      </w:r>
      <w:r w:rsidRPr="00D5634F">
        <w:rPr>
          <w:rFonts w:ascii="Verdana" w:hAnsi="Verdana"/>
        </w:rPr>
        <w:t xml:space="preserve">. </w:t>
      </w:r>
    </w:p>
    <w:p w14:paraId="7A5E9BC0" w14:textId="77777777" w:rsidR="00F33FFB" w:rsidRDefault="00F33FFB" w:rsidP="00B74E20">
      <w:pPr>
        <w:spacing w:line="360" w:lineRule="auto"/>
        <w:jc w:val="both"/>
        <w:rPr>
          <w:rFonts w:ascii="Verdana" w:hAnsi="Verdana"/>
        </w:rPr>
      </w:pPr>
    </w:p>
    <w:p w14:paraId="3F721975" w14:textId="30D38786" w:rsidR="00F33FFB" w:rsidRDefault="00F33FFB" w:rsidP="00B74E20">
      <w:pPr>
        <w:spacing w:line="360" w:lineRule="auto"/>
        <w:jc w:val="both"/>
        <w:rPr>
          <w:rFonts w:ascii="Verdana" w:hAnsi="Verdana"/>
        </w:rPr>
      </w:pPr>
      <w:r>
        <w:rPr>
          <w:rFonts w:ascii="Verdana" w:hAnsi="Verdana"/>
        </w:rPr>
        <w:t>De plus nous</w:t>
      </w:r>
      <w:r w:rsidR="00B316D9">
        <w:rPr>
          <w:rFonts w:ascii="Verdana" w:hAnsi="Verdana"/>
        </w:rPr>
        <w:t xml:space="preserve"> orientons</w:t>
      </w:r>
      <w:r w:rsidR="00225F26">
        <w:rPr>
          <w:rFonts w:ascii="Verdana" w:hAnsi="Verdana"/>
        </w:rPr>
        <w:t xml:space="preserve"> les demandes </w:t>
      </w:r>
      <w:r w:rsidR="00D13677">
        <w:rPr>
          <w:rFonts w:ascii="Verdana" w:hAnsi="Verdana"/>
        </w:rPr>
        <w:t xml:space="preserve">de primo-arrivants vers </w:t>
      </w:r>
      <w:r w:rsidR="00BD14F4">
        <w:rPr>
          <w:rFonts w:ascii="Verdana" w:hAnsi="Verdana"/>
        </w:rPr>
        <w:t xml:space="preserve">BAPA </w:t>
      </w:r>
      <w:r w:rsidR="00D13677">
        <w:rPr>
          <w:rFonts w:ascii="Verdana" w:hAnsi="Verdana"/>
        </w:rPr>
        <w:t xml:space="preserve">VIA pour </w:t>
      </w:r>
      <w:r w:rsidR="00BD14F4">
        <w:rPr>
          <w:rFonts w:ascii="Verdana" w:hAnsi="Verdana"/>
        </w:rPr>
        <w:t>les parcours d’accueil</w:t>
      </w:r>
      <w:r w:rsidR="00DA054C">
        <w:rPr>
          <w:rFonts w:ascii="Verdana" w:hAnsi="Verdana"/>
        </w:rPr>
        <w:t xml:space="preserve">, </w:t>
      </w:r>
      <w:r w:rsidR="00B316D9">
        <w:rPr>
          <w:rFonts w:ascii="Verdana" w:hAnsi="Verdana"/>
        </w:rPr>
        <w:t xml:space="preserve">Droits et devoirs, </w:t>
      </w:r>
      <w:r w:rsidR="00DA054C">
        <w:rPr>
          <w:rFonts w:ascii="Verdana" w:hAnsi="Verdana"/>
        </w:rPr>
        <w:t>les cours de citoyenneté et les cours d’alphabétisation.</w:t>
      </w:r>
    </w:p>
    <w:p w14:paraId="673E3D70" w14:textId="59C7E9B9" w:rsidR="005A4F29" w:rsidRDefault="005A4F29" w:rsidP="00B74E20">
      <w:pPr>
        <w:spacing w:line="360" w:lineRule="auto"/>
        <w:jc w:val="both"/>
        <w:rPr>
          <w:rFonts w:ascii="Verdana" w:hAnsi="Verdana"/>
        </w:rPr>
      </w:pPr>
    </w:p>
    <w:p w14:paraId="64DF857A" w14:textId="77777777" w:rsidR="00A17C18" w:rsidRPr="00D5634F" w:rsidRDefault="00747A12" w:rsidP="009B647D">
      <w:pPr>
        <w:pStyle w:val="Heading1"/>
      </w:pPr>
      <w:r w:rsidRPr="00D5634F">
        <w:t xml:space="preserve">  </w:t>
      </w:r>
      <w:bookmarkStart w:id="11" w:name="_Toc52994868"/>
      <w:r w:rsidR="00B33443" w:rsidRPr="00D5634F">
        <w:t>L’activation et</w:t>
      </w:r>
      <w:r w:rsidR="00A17C18" w:rsidRPr="00D5634F">
        <w:t xml:space="preserve"> la </w:t>
      </w:r>
      <w:r w:rsidR="00A17C18" w:rsidRPr="009B647D">
        <w:t>recherche</w:t>
      </w:r>
      <w:r w:rsidR="00A17C18" w:rsidRPr="00D5634F">
        <w:t xml:space="preserve"> active d’emploi</w:t>
      </w:r>
      <w:bookmarkEnd w:id="11"/>
    </w:p>
    <w:p w14:paraId="64DF857B" w14:textId="77777777" w:rsidR="00A17C18" w:rsidRPr="00D5634F" w:rsidRDefault="00A17C18" w:rsidP="00B74E20">
      <w:pPr>
        <w:spacing w:line="360" w:lineRule="auto"/>
        <w:ind w:left="360"/>
        <w:jc w:val="both"/>
        <w:rPr>
          <w:rFonts w:ascii="Verdana" w:hAnsi="Verdana"/>
        </w:rPr>
      </w:pPr>
    </w:p>
    <w:p w14:paraId="3F9EBC60" w14:textId="2D59A25C" w:rsidR="00FA3310" w:rsidRPr="00D5634F" w:rsidRDefault="00A17C18" w:rsidP="00B74E20">
      <w:pPr>
        <w:spacing w:line="360" w:lineRule="auto"/>
        <w:jc w:val="both"/>
        <w:rPr>
          <w:rFonts w:ascii="Verdana" w:hAnsi="Verdana"/>
        </w:rPr>
      </w:pPr>
      <w:r w:rsidRPr="00D5634F">
        <w:rPr>
          <w:rFonts w:ascii="Verdana" w:hAnsi="Verdana"/>
        </w:rPr>
        <w:t>Constatant que la nouvelle procédure de contrôle des dem</w:t>
      </w:r>
      <w:r w:rsidR="00D730E0" w:rsidRPr="00D5634F">
        <w:rPr>
          <w:rFonts w:ascii="Verdana" w:hAnsi="Verdana"/>
        </w:rPr>
        <w:t xml:space="preserve">andeurs d’emploi constituait une difficulté </w:t>
      </w:r>
      <w:r w:rsidRPr="00D5634F">
        <w:rPr>
          <w:rFonts w:ascii="Verdana" w:hAnsi="Verdana"/>
        </w:rPr>
        <w:t>pour les personnes émargeant de l’Onem</w:t>
      </w:r>
      <w:r w:rsidR="00D730E0" w:rsidRPr="00D5634F">
        <w:rPr>
          <w:rFonts w:ascii="Verdana" w:hAnsi="Verdana"/>
        </w:rPr>
        <w:t xml:space="preserve"> et qui sont très éloignés du marché de l’emploi (les MMPP)</w:t>
      </w:r>
      <w:r w:rsidRPr="00D5634F">
        <w:rPr>
          <w:rFonts w:ascii="Verdana" w:hAnsi="Verdana"/>
        </w:rPr>
        <w:t>, nous avons décidé d’apporter notre exp</w:t>
      </w:r>
      <w:r w:rsidR="00E0509F" w:rsidRPr="00D5634F">
        <w:rPr>
          <w:rFonts w:ascii="Verdana" w:hAnsi="Verdana"/>
        </w:rPr>
        <w:t>ertise dans cette problématique</w:t>
      </w:r>
      <w:r w:rsidRPr="00D5634F">
        <w:rPr>
          <w:rFonts w:ascii="Verdana" w:hAnsi="Verdana"/>
        </w:rPr>
        <w:t xml:space="preserve">. </w:t>
      </w:r>
    </w:p>
    <w:p w14:paraId="62B66F06" w14:textId="77777777" w:rsidR="00A43685" w:rsidRPr="00D5634F" w:rsidRDefault="00A43685" w:rsidP="00B74E20">
      <w:pPr>
        <w:spacing w:line="360" w:lineRule="auto"/>
        <w:jc w:val="both"/>
        <w:rPr>
          <w:rFonts w:ascii="Verdana" w:hAnsi="Verdana"/>
        </w:rPr>
      </w:pPr>
    </w:p>
    <w:p w14:paraId="64DF857C" w14:textId="58F3EF88" w:rsidR="00A17C18" w:rsidRPr="00D5634F" w:rsidRDefault="00E0509F" w:rsidP="00B74E20">
      <w:pPr>
        <w:spacing w:line="360" w:lineRule="auto"/>
        <w:jc w:val="both"/>
        <w:rPr>
          <w:rFonts w:ascii="Verdana" w:hAnsi="Verdana"/>
        </w:rPr>
      </w:pPr>
      <w:r w:rsidRPr="00D5634F">
        <w:rPr>
          <w:rFonts w:ascii="Verdana" w:hAnsi="Verdana"/>
        </w:rPr>
        <w:t>C’est pourquoi</w:t>
      </w:r>
      <w:r w:rsidR="00A17C18" w:rsidRPr="00D5634F">
        <w:rPr>
          <w:rFonts w:ascii="Verdana" w:hAnsi="Verdana"/>
        </w:rPr>
        <w:t xml:space="preserve"> </w:t>
      </w:r>
      <w:r w:rsidRPr="00D5634F">
        <w:rPr>
          <w:rFonts w:ascii="Verdana" w:hAnsi="Verdana"/>
        </w:rPr>
        <w:t xml:space="preserve">nous organisons un suivi individuel des demandeurs d’emploi qui </w:t>
      </w:r>
      <w:r w:rsidR="004D5CA0" w:rsidRPr="00D5634F">
        <w:rPr>
          <w:rFonts w:ascii="Verdana" w:hAnsi="Verdana"/>
        </w:rPr>
        <w:t>souhaitent</w:t>
      </w:r>
      <w:r w:rsidRPr="00D5634F">
        <w:rPr>
          <w:rFonts w:ascii="Verdana" w:hAnsi="Verdana"/>
        </w:rPr>
        <w:t xml:space="preserve"> </w:t>
      </w:r>
      <w:r w:rsidR="004D5CA0" w:rsidRPr="00D5634F">
        <w:rPr>
          <w:rFonts w:ascii="Verdana" w:hAnsi="Verdana"/>
        </w:rPr>
        <w:t>être soutenu</w:t>
      </w:r>
      <w:r w:rsidRPr="00D5634F">
        <w:rPr>
          <w:rFonts w:ascii="Verdana" w:hAnsi="Verdana"/>
        </w:rPr>
        <w:t>s</w:t>
      </w:r>
      <w:r w:rsidR="004D5CA0" w:rsidRPr="00D5634F">
        <w:rPr>
          <w:rFonts w:ascii="Verdana" w:hAnsi="Verdana"/>
        </w:rPr>
        <w:t xml:space="preserve">. Les usagers intéressés par ce suivi, se présentent soit spontanément, soit ils </w:t>
      </w:r>
      <w:r w:rsidR="00AD4F9F" w:rsidRPr="00D5634F">
        <w:rPr>
          <w:rFonts w:ascii="Verdana" w:hAnsi="Verdana"/>
        </w:rPr>
        <w:t xml:space="preserve">sont </w:t>
      </w:r>
      <w:r w:rsidR="004D5CA0" w:rsidRPr="00D5634F">
        <w:rPr>
          <w:rFonts w:ascii="Verdana" w:hAnsi="Verdana"/>
        </w:rPr>
        <w:t>dirigés par nos partenair</w:t>
      </w:r>
      <w:r w:rsidR="00AD4F9F" w:rsidRPr="00D5634F">
        <w:rPr>
          <w:rFonts w:ascii="Verdana" w:hAnsi="Verdana"/>
        </w:rPr>
        <w:t>es en ISP (</w:t>
      </w:r>
      <w:r w:rsidR="004D5CA0" w:rsidRPr="00D5634F">
        <w:rPr>
          <w:rFonts w:ascii="Verdana" w:hAnsi="Verdana"/>
        </w:rPr>
        <w:t xml:space="preserve">Mission locale, </w:t>
      </w:r>
      <w:r w:rsidR="00281D7E" w:rsidRPr="00D5634F">
        <w:rPr>
          <w:rFonts w:ascii="Verdana" w:hAnsi="Verdana"/>
        </w:rPr>
        <w:t xml:space="preserve">maison de l’emploi, </w:t>
      </w:r>
      <w:r w:rsidR="004D5CA0" w:rsidRPr="00D5634F">
        <w:rPr>
          <w:rFonts w:ascii="Verdana" w:hAnsi="Verdana"/>
        </w:rPr>
        <w:t xml:space="preserve">maison de jeunes, échevinat de l’emploi...). </w:t>
      </w:r>
    </w:p>
    <w:p w14:paraId="64DF857D" w14:textId="6A87B6CE" w:rsidR="004D5CA0" w:rsidRDefault="004D5CA0" w:rsidP="00B74E20">
      <w:pPr>
        <w:spacing w:line="360" w:lineRule="auto"/>
        <w:jc w:val="both"/>
        <w:rPr>
          <w:rFonts w:ascii="Verdana" w:hAnsi="Verdana"/>
        </w:rPr>
      </w:pPr>
      <w:r w:rsidRPr="00D5634F">
        <w:rPr>
          <w:rFonts w:ascii="Verdana" w:hAnsi="Verdana"/>
        </w:rPr>
        <w:t>L’objectif que nous nous fixons avec le public est axé principalement sur la mise en autonomie et la responsabilisation de celui-ci. Grâce à la maîtrise des outils et la méthodologie proposée par notre service aux demandeurs d’emploi inoccupé</w:t>
      </w:r>
      <w:r w:rsidR="005A4F29">
        <w:rPr>
          <w:rFonts w:ascii="Verdana" w:hAnsi="Verdana"/>
        </w:rPr>
        <w:t>s</w:t>
      </w:r>
      <w:r w:rsidRPr="00D5634F">
        <w:rPr>
          <w:rFonts w:ascii="Verdana" w:hAnsi="Verdana"/>
        </w:rPr>
        <w:t xml:space="preserve">, ceux-ci parviennent à faire preuve d’autonomie dans leur recherche active d’emploi. </w:t>
      </w:r>
    </w:p>
    <w:p w14:paraId="2D8D48EA" w14:textId="77777777" w:rsidR="00E364F4" w:rsidRDefault="00E364F4" w:rsidP="00B74E20">
      <w:pPr>
        <w:spacing w:line="360" w:lineRule="auto"/>
        <w:jc w:val="both"/>
        <w:rPr>
          <w:rFonts w:ascii="Verdana" w:hAnsi="Verdana"/>
        </w:rPr>
      </w:pPr>
    </w:p>
    <w:p w14:paraId="5F928118" w14:textId="77777777" w:rsidR="00E364F4" w:rsidRPr="00D5634F" w:rsidRDefault="00E364F4" w:rsidP="00B74E20">
      <w:pPr>
        <w:spacing w:line="360" w:lineRule="auto"/>
        <w:jc w:val="both"/>
        <w:rPr>
          <w:rFonts w:ascii="Verdana" w:hAnsi="Verdana"/>
        </w:rPr>
      </w:pPr>
    </w:p>
    <w:p w14:paraId="64DF8580" w14:textId="77777777" w:rsidR="00852FCD" w:rsidRDefault="00852FCD" w:rsidP="00C8393F">
      <w:pPr>
        <w:spacing w:line="360" w:lineRule="auto"/>
        <w:jc w:val="both"/>
        <w:rPr>
          <w:rFonts w:ascii="Verdana" w:hAnsi="Verdana"/>
        </w:rPr>
      </w:pPr>
    </w:p>
    <w:p w14:paraId="58539B20" w14:textId="77777777" w:rsidR="00EF6430" w:rsidRDefault="00EF6430" w:rsidP="00C8393F">
      <w:pPr>
        <w:spacing w:line="360" w:lineRule="auto"/>
        <w:jc w:val="both"/>
        <w:rPr>
          <w:rFonts w:ascii="Verdana" w:hAnsi="Verdana"/>
        </w:rPr>
      </w:pPr>
    </w:p>
    <w:p w14:paraId="492439FB" w14:textId="77777777" w:rsidR="00EF6430" w:rsidRPr="00D5634F" w:rsidRDefault="00EF6430" w:rsidP="00C8393F">
      <w:pPr>
        <w:spacing w:line="360" w:lineRule="auto"/>
        <w:jc w:val="both"/>
        <w:rPr>
          <w:rFonts w:ascii="Verdana" w:hAnsi="Verdana"/>
        </w:rPr>
      </w:pPr>
    </w:p>
    <w:p w14:paraId="64DF8586" w14:textId="404A2691" w:rsidR="00A17C18" w:rsidRPr="00D5634F" w:rsidRDefault="00747A12" w:rsidP="009B647D">
      <w:pPr>
        <w:pStyle w:val="Heading1"/>
      </w:pPr>
      <w:r w:rsidRPr="00D5634F">
        <w:lastRenderedPageBreak/>
        <w:t xml:space="preserve">  </w:t>
      </w:r>
      <w:bookmarkStart w:id="12" w:name="_Toc52994869"/>
      <w:r w:rsidR="00A17C18" w:rsidRPr="009B647D">
        <w:t>Projets</w:t>
      </w:r>
      <w:r w:rsidR="00A17C18" w:rsidRPr="00D5634F">
        <w:t xml:space="preserve"> </w:t>
      </w:r>
      <w:r w:rsidR="00370734">
        <w:t>à venir</w:t>
      </w:r>
      <w:bookmarkEnd w:id="12"/>
    </w:p>
    <w:p w14:paraId="64DF8587" w14:textId="77777777" w:rsidR="00A17C18" w:rsidRPr="00D5634F" w:rsidRDefault="00A17C18" w:rsidP="00B74E20">
      <w:pPr>
        <w:spacing w:line="360" w:lineRule="auto"/>
        <w:ind w:left="360"/>
        <w:jc w:val="both"/>
        <w:rPr>
          <w:rFonts w:ascii="Verdana" w:hAnsi="Verdana"/>
        </w:rPr>
      </w:pPr>
    </w:p>
    <w:p w14:paraId="098ECF5F" w14:textId="5E1F407F" w:rsidR="00A22C8C" w:rsidRDefault="00734941" w:rsidP="00B74E20">
      <w:pPr>
        <w:spacing w:line="360" w:lineRule="auto"/>
        <w:jc w:val="both"/>
        <w:rPr>
          <w:rFonts w:ascii="Verdana" w:hAnsi="Verdana"/>
        </w:rPr>
      </w:pPr>
      <w:r>
        <w:rPr>
          <w:rFonts w:ascii="Verdana" w:hAnsi="Verdana"/>
        </w:rPr>
        <w:t xml:space="preserve">Dans notre objectif de résilience et de mise en autonomie de nos bénéficiaires, nous </w:t>
      </w:r>
      <w:r w:rsidR="00370734">
        <w:rPr>
          <w:rFonts w:ascii="Verdana" w:hAnsi="Verdana"/>
        </w:rPr>
        <w:t>organisons</w:t>
      </w:r>
      <w:r w:rsidR="005C6649">
        <w:rPr>
          <w:rFonts w:ascii="Verdana" w:hAnsi="Verdana"/>
        </w:rPr>
        <w:t xml:space="preserve"> des rencontres avec des habitants du quartier autour des besoins exprimés. Il en ressort </w:t>
      </w:r>
      <w:r w:rsidR="00FE6084">
        <w:rPr>
          <w:rFonts w:ascii="Verdana" w:hAnsi="Verdana"/>
        </w:rPr>
        <w:t xml:space="preserve">2 axes </w:t>
      </w:r>
      <w:r w:rsidR="00370734">
        <w:rPr>
          <w:rFonts w:ascii="Verdana" w:hAnsi="Verdana"/>
        </w:rPr>
        <w:t>primordiaux</w:t>
      </w:r>
      <w:r w:rsidR="00FE6084">
        <w:rPr>
          <w:rFonts w:ascii="Verdana" w:hAnsi="Verdana"/>
        </w:rPr>
        <w:t xml:space="preserve"> à leurs yeux : les </w:t>
      </w:r>
      <w:r w:rsidR="00370734">
        <w:rPr>
          <w:rFonts w:ascii="Verdana" w:hAnsi="Verdana"/>
        </w:rPr>
        <w:t>incivilités</w:t>
      </w:r>
      <w:r w:rsidR="00FE6084">
        <w:rPr>
          <w:rFonts w:ascii="Verdana" w:hAnsi="Verdana"/>
        </w:rPr>
        <w:t xml:space="preserve"> dans le quartier lié</w:t>
      </w:r>
      <w:r w:rsidR="007350FA">
        <w:rPr>
          <w:rFonts w:ascii="Verdana" w:hAnsi="Verdana"/>
        </w:rPr>
        <w:t>e</w:t>
      </w:r>
      <w:r w:rsidR="00FE6084">
        <w:rPr>
          <w:rFonts w:ascii="Verdana" w:hAnsi="Verdana"/>
        </w:rPr>
        <w:t xml:space="preserve">s au dépôt clandestin d’immondices dans la rue et la vitesse </w:t>
      </w:r>
      <w:r w:rsidR="00404093">
        <w:rPr>
          <w:rFonts w:ascii="Verdana" w:hAnsi="Verdana"/>
        </w:rPr>
        <w:t>à laquelle empruntent certains « chauffard</w:t>
      </w:r>
      <w:r w:rsidR="00EE2FBB">
        <w:rPr>
          <w:rFonts w:ascii="Verdana" w:hAnsi="Verdana"/>
        </w:rPr>
        <w:t>s</w:t>
      </w:r>
      <w:r w:rsidR="00404093">
        <w:rPr>
          <w:rFonts w:ascii="Verdana" w:hAnsi="Verdana"/>
        </w:rPr>
        <w:t xml:space="preserve"> » dans la rue d’Ostende. Nous co-construisons des </w:t>
      </w:r>
      <w:r w:rsidR="00370734">
        <w:rPr>
          <w:rFonts w:ascii="Verdana" w:hAnsi="Verdana"/>
        </w:rPr>
        <w:t>moments de paroles afin d’envisager des actions qu’ils pourraient mener en 2020.</w:t>
      </w:r>
    </w:p>
    <w:p w14:paraId="788D65B7" w14:textId="77777777" w:rsidR="00370734" w:rsidRDefault="00370734" w:rsidP="00B74E20">
      <w:pPr>
        <w:spacing w:line="360" w:lineRule="auto"/>
        <w:jc w:val="both"/>
        <w:rPr>
          <w:rFonts w:ascii="Verdana" w:hAnsi="Verdana"/>
        </w:rPr>
      </w:pPr>
    </w:p>
    <w:p w14:paraId="0402D715" w14:textId="4411F8A6" w:rsidR="00A22C8C" w:rsidRDefault="00A22C8C" w:rsidP="00B74E20">
      <w:pPr>
        <w:spacing w:line="360" w:lineRule="auto"/>
        <w:jc w:val="both"/>
        <w:rPr>
          <w:rFonts w:ascii="Verdana" w:hAnsi="Verdana"/>
        </w:rPr>
      </w:pPr>
      <w:r w:rsidRPr="00D5634F">
        <w:rPr>
          <w:rFonts w:ascii="Verdana" w:hAnsi="Verdana"/>
        </w:rPr>
        <w:t xml:space="preserve">Enfin, le service social développe chaque année des projets </w:t>
      </w:r>
      <w:r w:rsidR="00370734">
        <w:rPr>
          <w:rFonts w:ascii="Verdana" w:hAnsi="Verdana"/>
        </w:rPr>
        <w:t xml:space="preserve">en partenariats avec la maison de jeunes la J </w:t>
      </w:r>
      <w:r w:rsidRPr="00D5634F">
        <w:rPr>
          <w:rFonts w:ascii="Verdana" w:hAnsi="Verdana"/>
        </w:rPr>
        <w:t xml:space="preserve">en lien avec les réalités de terrain (radicalisation, émancipation des femmes, </w:t>
      </w:r>
      <w:r w:rsidR="00196367" w:rsidRPr="00D5634F">
        <w:rPr>
          <w:rFonts w:ascii="Verdana" w:hAnsi="Verdana"/>
        </w:rPr>
        <w:t xml:space="preserve">atelier simulation employé/employeur, </w:t>
      </w:r>
      <w:r w:rsidRPr="00D5634F">
        <w:rPr>
          <w:rFonts w:ascii="Verdana" w:hAnsi="Verdana"/>
        </w:rPr>
        <w:t xml:space="preserve">etc.) et tente de répondre au mieux à toutes ces réalités. </w:t>
      </w:r>
    </w:p>
    <w:p w14:paraId="547B7849" w14:textId="77777777" w:rsidR="003C429B" w:rsidRPr="00D5634F" w:rsidRDefault="003C429B" w:rsidP="00B74E20">
      <w:pPr>
        <w:spacing w:line="360" w:lineRule="auto"/>
        <w:jc w:val="both"/>
        <w:rPr>
          <w:rFonts w:ascii="Verdana" w:hAnsi="Verdana"/>
        </w:rPr>
      </w:pPr>
    </w:p>
    <w:p w14:paraId="64DF8590" w14:textId="77777777" w:rsidR="00A17C18" w:rsidRPr="00D5634F" w:rsidRDefault="00747A12" w:rsidP="009B647D">
      <w:pPr>
        <w:pStyle w:val="Heading1"/>
      </w:pPr>
      <w:r w:rsidRPr="00D5634F">
        <w:t xml:space="preserve">  </w:t>
      </w:r>
      <w:bookmarkStart w:id="13" w:name="_Toc52994870"/>
      <w:r w:rsidR="00A17C18" w:rsidRPr="00D5634F">
        <w:t xml:space="preserve">Le public de la </w:t>
      </w:r>
      <w:r w:rsidR="00A17C18" w:rsidRPr="009B647D">
        <w:t>permanence</w:t>
      </w:r>
      <w:r w:rsidR="00A17C18" w:rsidRPr="00D5634F">
        <w:t xml:space="preserve"> sociale</w:t>
      </w:r>
      <w:bookmarkEnd w:id="13"/>
    </w:p>
    <w:p w14:paraId="64DF8591" w14:textId="77777777" w:rsidR="00A17C18" w:rsidRPr="00D5634F" w:rsidRDefault="00A17C18" w:rsidP="00B74E20">
      <w:pPr>
        <w:spacing w:line="360" w:lineRule="auto"/>
        <w:jc w:val="both"/>
        <w:rPr>
          <w:rFonts w:ascii="Verdana" w:hAnsi="Verdana"/>
        </w:rPr>
      </w:pPr>
    </w:p>
    <w:p w14:paraId="64DF8592" w14:textId="4FCA217B" w:rsidR="00A17C18" w:rsidRPr="00D5634F" w:rsidRDefault="00A17C18" w:rsidP="00B74E20">
      <w:pPr>
        <w:spacing w:line="360" w:lineRule="auto"/>
        <w:jc w:val="both"/>
        <w:rPr>
          <w:rFonts w:ascii="Verdana" w:hAnsi="Verdana"/>
        </w:rPr>
      </w:pPr>
      <w:r w:rsidRPr="00D5634F">
        <w:rPr>
          <w:rFonts w:ascii="Verdana" w:hAnsi="Verdana"/>
        </w:rPr>
        <w:t xml:space="preserve">L’association se donne pour but de </w:t>
      </w:r>
      <w:r w:rsidR="003C429B">
        <w:rPr>
          <w:rFonts w:ascii="Verdana" w:hAnsi="Verdana"/>
        </w:rPr>
        <w:t>permettre le</w:t>
      </w:r>
      <w:r w:rsidRPr="00D5634F">
        <w:rPr>
          <w:rFonts w:ascii="Verdana" w:hAnsi="Verdana"/>
        </w:rPr>
        <w:t xml:space="preserve"> développement humain des </w:t>
      </w:r>
      <w:r w:rsidR="00AD0C63" w:rsidRPr="00D5634F">
        <w:rPr>
          <w:rFonts w:ascii="Verdana" w:hAnsi="Verdana"/>
        </w:rPr>
        <w:t>usagers</w:t>
      </w:r>
      <w:r w:rsidRPr="00D5634F">
        <w:rPr>
          <w:rFonts w:ascii="Verdana" w:hAnsi="Verdana"/>
        </w:rPr>
        <w:t xml:space="preserve"> provenant de milieux défavorisés en utilisant des méthodes adaptées. Elle se donne également pour mission de </w:t>
      </w:r>
      <w:r w:rsidR="003C429B">
        <w:rPr>
          <w:rFonts w:ascii="Verdana" w:hAnsi="Verdana"/>
        </w:rPr>
        <w:t>réduire</w:t>
      </w:r>
      <w:r w:rsidRPr="00D5634F">
        <w:rPr>
          <w:rFonts w:ascii="Verdana" w:hAnsi="Verdana"/>
        </w:rPr>
        <w:t xml:space="preserve"> les causes structurelles qui entraînent la vulnérabilité de </w:t>
      </w:r>
      <w:r w:rsidR="003C429B">
        <w:rPr>
          <w:rFonts w:ascii="Verdana" w:hAnsi="Verdana"/>
        </w:rPr>
        <w:t>cette</w:t>
      </w:r>
      <w:r w:rsidRPr="00D5634F">
        <w:rPr>
          <w:rFonts w:ascii="Verdana" w:hAnsi="Verdana"/>
        </w:rPr>
        <w:t xml:space="preserve"> population. </w:t>
      </w:r>
    </w:p>
    <w:p w14:paraId="7D51C640" w14:textId="77777777" w:rsidR="00A43685" w:rsidRPr="00D5634F" w:rsidRDefault="00A43685" w:rsidP="00B74E20">
      <w:pPr>
        <w:spacing w:line="360" w:lineRule="auto"/>
        <w:jc w:val="both"/>
        <w:rPr>
          <w:rFonts w:ascii="Verdana" w:hAnsi="Verdana"/>
        </w:rPr>
      </w:pPr>
    </w:p>
    <w:p w14:paraId="64DF8594" w14:textId="1AF42E0F" w:rsidR="00A17C18" w:rsidRPr="00D5634F" w:rsidRDefault="00A17C18" w:rsidP="00B74E20">
      <w:pPr>
        <w:spacing w:line="360" w:lineRule="auto"/>
        <w:jc w:val="both"/>
        <w:rPr>
          <w:rFonts w:ascii="Verdana" w:hAnsi="Verdana"/>
        </w:rPr>
      </w:pPr>
      <w:r w:rsidRPr="00D5634F">
        <w:rPr>
          <w:rFonts w:ascii="Verdana" w:hAnsi="Verdana"/>
        </w:rPr>
        <w:t xml:space="preserve">C’est pourquoi l’association met en place une permanence sociale où la population </w:t>
      </w:r>
      <w:r w:rsidR="00AD0C63" w:rsidRPr="00D5634F">
        <w:rPr>
          <w:rFonts w:ascii="Verdana" w:hAnsi="Verdana"/>
        </w:rPr>
        <w:t>peut</w:t>
      </w:r>
      <w:r w:rsidRPr="00D5634F">
        <w:rPr>
          <w:rFonts w:ascii="Verdana" w:hAnsi="Verdana"/>
        </w:rPr>
        <w:t xml:space="preserve"> trouver toutes les informations utiles à </w:t>
      </w:r>
      <w:r w:rsidR="00AD0C63" w:rsidRPr="00D5634F">
        <w:rPr>
          <w:rFonts w:ascii="Verdana" w:hAnsi="Verdana"/>
        </w:rPr>
        <w:t>son</w:t>
      </w:r>
      <w:r w:rsidR="00E03652" w:rsidRPr="00D5634F">
        <w:rPr>
          <w:rFonts w:ascii="Verdana" w:hAnsi="Verdana"/>
        </w:rPr>
        <w:t xml:space="preserve"> intégration, son </w:t>
      </w:r>
      <w:r w:rsidR="00A43685" w:rsidRPr="00D5634F">
        <w:rPr>
          <w:rFonts w:ascii="Verdana" w:hAnsi="Verdana"/>
        </w:rPr>
        <w:t>développement et</w:t>
      </w:r>
      <w:r w:rsidR="00AD0C63" w:rsidRPr="00D5634F">
        <w:rPr>
          <w:rFonts w:ascii="Verdana" w:hAnsi="Verdana"/>
        </w:rPr>
        <w:t xml:space="preserve"> à</w:t>
      </w:r>
      <w:r w:rsidRPr="00D5634F">
        <w:rPr>
          <w:rFonts w:ascii="Verdana" w:hAnsi="Verdana"/>
        </w:rPr>
        <w:t xml:space="preserve"> la défense </w:t>
      </w:r>
      <w:r w:rsidR="00AD0C63" w:rsidRPr="00D5634F">
        <w:rPr>
          <w:rFonts w:ascii="Verdana" w:hAnsi="Verdana"/>
        </w:rPr>
        <w:t>de se</w:t>
      </w:r>
      <w:r w:rsidRPr="00D5634F">
        <w:rPr>
          <w:rFonts w:ascii="Verdana" w:hAnsi="Verdana"/>
        </w:rPr>
        <w:t>s droits inaliénables</w:t>
      </w:r>
      <w:r w:rsidR="007460B5">
        <w:rPr>
          <w:rFonts w:ascii="Verdana" w:hAnsi="Verdana"/>
        </w:rPr>
        <w:t>, mais aussi à l’application de ses devoirs</w:t>
      </w:r>
      <w:r w:rsidRPr="00D5634F">
        <w:rPr>
          <w:rFonts w:ascii="Verdana" w:hAnsi="Verdana"/>
        </w:rPr>
        <w:t>.</w:t>
      </w:r>
    </w:p>
    <w:p w14:paraId="64DF8596" w14:textId="54597D9D" w:rsidR="00581369" w:rsidRPr="00D5634F" w:rsidRDefault="00A17C18" w:rsidP="00B74E20">
      <w:pPr>
        <w:spacing w:line="360" w:lineRule="auto"/>
        <w:jc w:val="both"/>
        <w:rPr>
          <w:rFonts w:ascii="Verdana" w:hAnsi="Verdana"/>
        </w:rPr>
      </w:pPr>
      <w:r w:rsidRPr="00D5634F">
        <w:rPr>
          <w:rFonts w:ascii="Verdana" w:hAnsi="Verdana"/>
        </w:rPr>
        <w:t xml:space="preserve">La permanence sociale est ouverte à l’ensemble de la </w:t>
      </w:r>
      <w:r w:rsidR="00342CF9" w:rsidRPr="00D5634F">
        <w:rPr>
          <w:rFonts w:ascii="Verdana" w:hAnsi="Verdana"/>
        </w:rPr>
        <w:t>population habitant la commune</w:t>
      </w:r>
      <w:r w:rsidRPr="00D5634F">
        <w:rPr>
          <w:rFonts w:ascii="Verdana" w:hAnsi="Verdana"/>
        </w:rPr>
        <w:t xml:space="preserve">. </w:t>
      </w:r>
      <w:r w:rsidR="00342CF9" w:rsidRPr="00D5634F">
        <w:rPr>
          <w:rFonts w:ascii="Verdana" w:hAnsi="Verdana"/>
        </w:rPr>
        <w:t>Bien évidemment, nous n’excluons pas les habitants ne résidant pas sur le territoire communal. Soit</w:t>
      </w:r>
      <w:r w:rsidR="003756FC">
        <w:rPr>
          <w:rFonts w:ascii="Verdana" w:hAnsi="Verdana"/>
        </w:rPr>
        <w:t xml:space="preserve"> </w:t>
      </w:r>
      <w:r w:rsidR="00342CF9" w:rsidRPr="00D5634F">
        <w:rPr>
          <w:rFonts w:ascii="Verdana" w:hAnsi="Verdana"/>
        </w:rPr>
        <w:t xml:space="preserve">nous les réorientons vers un service social ad hoc, soit nous traitons la demande soulevée. </w:t>
      </w:r>
      <w:r w:rsidR="00A40DF1" w:rsidRPr="00D5634F">
        <w:rPr>
          <w:rFonts w:ascii="Verdana" w:hAnsi="Verdana"/>
        </w:rPr>
        <w:t xml:space="preserve">Le nombre </w:t>
      </w:r>
      <w:r w:rsidR="00A40DF1" w:rsidRPr="00D5634F">
        <w:rPr>
          <w:rFonts w:ascii="Verdana" w:hAnsi="Verdana"/>
        </w:rPr>
        <w:lastRenderedPageBreak/>
        <w:t>de services sociaux</w:t>
      </w:r>
      <w:r w:rsidRPr="00D5634F">
        <w:rPr>
          <w:rFonts w:ascii="Verdana" w:hAnsi="Verdana"/>
        </w:rPr>
        <w:t xml:space="preserve"> au niveau de la commune est très important. C’est pourquoi nous c</w:t>
      </w:r>
      <w:r w:rsidR="00AD0C63" w:rsidRPr="00D5634F">
        <w:rPr>
          <w:rFonts w:ascii="Verdana" w:hAnsi="Verdana"/>
        </w:rPr>
        <w:t>iblons prioritairement les usager</w:t>
      </w:r>
      <w:r w:rsidRPr="00D5634F">
        <w:rPr>
          <w:rFonts w:ascii="Verdana" w:hAnsi="Verdana"/>
        </w:rPr>
        <w:t xml:space="preserve">s du quartier. </w:t>
      </w:r>
    </w:p>
    <w:p w14:paraId="64DF8597" w14:textId="77777777" w:rsidR="00342CF9" w:rsidRPr="00D5634F" w:rsidRDefault="00342CF9" w:rsidP="00B74E20">
      <w:pPr>
        <w:spacing w:line="360" w:lineRule="auto"/>
        <w:jc w:val="both"/>
        <w:rPr>
          <w:rFonts w:ascii="Verdana" w:hAnsi="Verdana"/>
        </w:rPr>
      </w:pPr>
    </w:p>
    <w:p w14:paraId="64DF8599" w14:textId="755E0EB9" w:rsidR="00A40DF1" w:rsidRPr="00D5634F" w:rsidRDefault="00A40DF1" w:rsidP="00B74E20">
      <w:pPr>
        <w:pStyle w:val="Heading2"/>
        <w:spacing w:line="360" w:lineRule="auto"/>
        <w:rPr>
          <w:sz w:val="24"/>
          <w:szCs w:val="24"/>
        </w:rPr>
      </w:pPr>
      <w:bookmarkStart w:id="14" w:name="_Toc52994871"/>
      <w:r w:rsidRPr="00D5634F">
        <w:rPr>
          <w:sz w:val="24"/>
          <w:szCs w:val="24"/>
        </w:rPr>
        <w:t>Population accueillie</w:t>
      </w:r>
      <w:bookmarkEnd w:id="14"/>
    </w:p>
    <w:p w14:paraId="64DF859A" w14:textId="77777777" w:rsidR="00A40DF1" w:rsidRPr="00D5634F" w:rsidRDefault="00A40DF1" w:rsidP="00B74E20">
      <w:pPr>
        <w:spacing w:line="360" w:lineRule="auto"/>
        <w:jc w:val="both"/>
        <w:rPr>
          <w:rFonts w:ascii="Verdana" w:hAnsi="Verdana"/>
        </w:rPr>
      </w:pPr>
    </w:p>
    <w:p w14:paraId="225957F6" w14:textId="2778BC30" w:rsidR="000B01F9" w:rsidRDefault="00A40DF1" w:rsidP="00B74E20">
      <w:pPr>
        <w:spacing w:line="360" w:lineRule="auto"/>
        <w:jc w:val="both"/>
        <w:rPr>
          <w:rFonts w:ascii="Verdana" w:hAnsi="Verdana"/>
        </w:rPr>
      </w:pPr>
      <w:r w:rsidRPr="00D5634F">
        <w:rPr>
          <w:rFonts w:ascii="Verdana" w:hAnsi="Verdana"/>
        </w:rPr>
        <w:t xml:space="preserve">Durant la période de référence, </w:t>
      </w:r>
      <w:r w:rsidR="00D53C5D">
        <w:rPr>
          <w:rFonts w:ascii="Verdana" w:hAnsi="Verdana"/>
        </w:rPr>
        <w:t xml:space="preserve">276 </w:t>
      </w:r>
      <w:r w:rsidRPr="00D5634F">
        <w:rPr>
          <w:rFonts w:ascii="Verdana" w:hAnsi="Verdana"/>
        </w:rPr>
        <w:t>personnes se sont adressées au service pour solliciter de l’aide.</w:t>
      </w:r>
      <w:r w:rsidR="00D53C5D">
        <w:rPr>
          <w:rFonts w:ascii="Verdana" w:hAnsi="Verdana"/>
        </w:rPr>
        <w:t xml:space="preserve"> </w:t>
      </w:r>
      <w:r w:rsidR="00EE2FBB">
        <w:rPr>
          <w:rFonts w:ascii="Verdana" w:hAnsi="Verdana"/>
        </w:rPr>
        <w:t>À</w:t>
      </w:r>
      <w:r w:rsidR="00D53C5D">
        <w:rPr>
          <w:rFonts w:ascii="Verdana" w:hAnsi="Verdana"/>
        </w:rPr>
        <w:t xml:space="preserve"> cela s’ajoute</w:t>
      </w:r>
      <w:r w:rsidR="00EE2FBB">
        <w:rPr>
          <w:rFonts w:ascii="Verdana" w:hAnsi="Verdana"/>
        </w:rPr>
        <w:t>nt</w:t>
      </w:r>
      <w:r w:rsidR="006F2A15">
        <w:rPr>
          <w:rFonts w:ascii="Verdana" w:hAnsi="Verdana"/>
        </w:rPr>
        <w:t xml:space="preserve"> 63 </w:t>
      </w:r>
      <w:r w:rsidR="0004467D">
        <w:rPr>
          <w:rFonts w:ascii="Verdana" w:hAnsi="Verdana"/>
        </w:rPr>
        <w:t xml:space="preserve">personnes qui ont participé à nos activités collectives (semaine de la santé, atelier cuisine). </w:t>
      </w:r>
      <w:r w:rsidR="00654E75">
        <w:rPr>
          <w:rFonts w:ascii="Verdana" w:hAnsi="Verdana"/>
        </w:rPr>
        <w:t xml:space="preserve">Notre service a donc touché </w:t>
      </w:r>
      <w:r w:rsidR="000B01F9">
        <w:rPr>
          <w:rFonts w:ascii="Verdana" w:hAnsi="Verdana"/>
        </w:rPr>
        <w:t>339 personnes.</w:t>
      </w:r>
    </w:p>
    <w:p w14:paraId="314D2858" w14:textId="77777777" w:rsidR="000B01F9" w:rsidRDefault="000B01F9" w:rsidP="00B74E20">
      <w:pPr>
        <w:spacing w:line="360" w:lineRule="auto"/>
        <w:jc w:val="both"/>
        <w:rPr>
          <w:rFonts w:ascii="Verdana" w:hAnsi="Verdana"/>
        </w:rPr>
      </w:pPr>
    </w:p>
    <w:p w14:paraId="64DF859B" w14:textId="4C9C72DD" w:rsidR="00A40DF1" w:rsidRDefault="00A40DF1" w:rsidP="00B74E20">
      <w:pPr>
        <w:spacing w:line="360" w:lineRule="auto"/>
        <w:jc w:val="both"/>
        <w:rPr>
          <w:rFonts w:ascii="Verdana" w:hAnsi="Verdana"/>
        </w:rPr>
      </w:pPr>
      <w:r w:rsidRPr="00D5634F">
        <w:rPr>
          <w:rFonts w:ascii="Verdana" w:hAnsi="Verdana"/>
        </w:rPr>
        <w:t xml:space="preserve">La majorité d’entre elles est venue plus d’une fois. Elles se sont présentées </w:t>
      </w:r>
      <w:r w:rsidR="00B51F9E" w:rsidRPr="00D5634F">
        <w:rPr>
          <w:rFonts w:ascii="Verdana" w:hAnsi="Verdana"/>
        </w:rPr>
        <w:t xml:space="preserve">de leur propre initiative ou </w:t>
      </w:r>
      <w:r w:rsidRPr="00D5634F">
        <w:rPr>
          <w:rFonts w:ascii="Verdana" w:hAnsi="Verdana"/>
        </w:rPr>
        <w:t>orientées par d’autres services sociaux</w:t>
      </w:r>
      <w:r w:rsidR="00B51F9E" w:rsidRPr="00D5634F">
        <w:rPr>
          <w:rFonts w:ascii="Verdana" w:hAnsi="Verdana"/>
        </w:rPr>
        <w:t xml:space="preserve"> et partenaires</w:t>
      </w:r>
      <w:r w:rsidR="003C429B">
        <w:rPr>
          <w:rFonts w:ascii="Verdana" w:hAnsi="Verdana"/>
        </w:rPr>
        <w:t xml:space="preserve"> ou encore par le « bouche</w:t>
      </w:r>
      <w:r w:rsidR="00EE2FBB">
        <w:rPr>
          <w:rFonts w:ascii="Verdana" w:hAnsi="Verdana"/>
        </w:rPr>
        <w:t>-à-</w:t>
      </w:r>
      <w:r w:rsidR="003C429B">
        <w:rPr>
          <w:rFonts w:ascii="Verdana" w:hAnsi="Verdana"/>
        </w:rPr>
        <w:t>oreille ».</w:t>
      </w:r>
    </w:p>
    <w:p w14:paraId="53B4D3A6" w14:textId="77777777" w:rsidR="000B01F9" w:rsidRPr="00D5634F" w:rsidRDefault="000B01F9" w:rsidP="00B74E20">
      <w:pPr>
        <w:spacing w:line="360" w:lineRule="auto"/>
        <w:jc w:val="both"/>
        <w:rPr>
          <w:rFonts w:ascii="Verdana" w:hAnsi="Verdana"/>
        </w:rPr>
      </w:pPr>
    </w:p>
    <w:p w14:paraId="64DF859C" w14:textId="5E2DD2AE" w:rsidR="00A40DF1" w:rsidRDefault="00A40DF1" w:rsidP="00B74E20">
      <w:pPr>
        <w:spacing w:line="360" w:lineRule="auto"/>
        <w:jc w:val="both"/>
        <w:rPr>
          <w:rFonts w:ascii="Verdana" w:hAnsi="Verdana"/>
        </w:rPr>
      </w:pPr>
      <w:r w:rsidRPr="00D5634F">
        <w:rPr>
          <w:rFonts w:ascii="Verdana" w:hAnsi="Verdana"/>
        </w:rPr>
        <w:t>On constate qu’un nombre non négligeable des demandes d’aide sont sollicitées fort tardivement. On peut citer notamment des cas ayant déjà fait l’objet d’une décision judiciaire (jugement</w:t>
      </w:r>
      <w:r w:rsidR="00B51F9E" w:rsidRPr="00D5634F">
        <w:rPr>
          <w:rFonts w:ascii="Verdana" w:hAnsi="Verdana"/>
        </w:rPr>
        <w:t xml:space="preserve"> par défaut). Nombre d’entre </w:t>
      </w:r>
      <w:r w:rsidR="0019289B" w:rsidRPr="00D5634F">
        <w:rPr>
          <w:rFonts w:ascii="Verdana" w:hAnsi="Verdana"/>
        </w:rPr>
        <w:t>elles ne</w:t>
      </w:r>
      <w:r w:rsidRPr="00D5634F">
        <w:rPr>
          <w:rFonts w:ascii="Verdana" w:hAnsi="Verdana"/>
        </w:rPr>
        <w:t xml:space="preserve"> disposent que d’un revenu modeste et </w:t>
      </w:r>
      <w:r w:rsidR="003C429B">
        <w:rPr>
          <w:rFonts w:ascii="Verdana" w:hAnsi="Verdana"/>
        </w:rPr>
        <w:t>d’</w:t>
      </w:r>
      <w:r w:rsidRPr="00D5634F">
        <w:rPr>
          <w:rFonts w:ascii="Verdana" w:hAnsi="Verdana"/>
        </w:rPr>
        <w:t>une connaissance insuffisante des droits et obligations</w:t>
      </w:r>
      <w:r w:rsidR="00B51F9E" w:rsidRPr="00D5634F">
        <w:rPr>
          <w:rFonts w:ascii="Verdana" w:hAnsi="Verdana"/>
        </w:rPr>
        <w:t xml:space="preserve"> leur incombant</w:t>
      </w:r>
      <w:r w:rsidRPr="00D5634F">
        <w:rPr>
          <w:rFonts w:ascii="Verdana" w:hAnsi="Verdana"/>
        </w:rPr>
        <w:t>. Il convient donc de donner des informations complètes et</w:t>
      </w:r>
      <w:r w:rsidR="00B51F9E" w:rsidRPr="00D5634F">
        <w:rPr>
          <w:rFonts w:ascii="Verdana" w:hAnsi="Verdana"/>
        </w:rPr>
        <w:t xml:space="preserve"> vulgarisées</w:t>
      </w:r>
      <w:r w:rsidRPr="00D5634F">
        <w:rPr>
          <w:rFonts w:ascii="Verdana" w:hAnsi="Verdana"/>
        </w:rPr>
        <w:t>. </w:t>
      </w:r>
    </w:p>
    <w:p w14:paraId="1EF83D32" w14:textId="77777777" w:rsidR="003C429B" w:rsidRPr="00D5634F" w:rsidRDefault="003C429B" w:rsidP="00B74E20">
      <w:pPr>
        <w:spacing w:line="360" w:lineRule="auto"/>
        <w:jc w:val="both"/>
        <w:rPr>
          <w:rFonts w:ascii="Verdana" w:hAnsi="Verdana"/>
        </w:rPr>
      </w:pPr>
    </w:p>
    <w:p w14:paraId="64DF85A5" w14:textId="77777777" w:rsidR="00A40DF1" w:rsidRPr="00D5634F" w:rsidRDefault="00A40DF1" w:rsidP="00B74E20">
      <w:pPr>
        <w:pStyle w:val="Heading2"/>
        <w:spacing w:line="360" w:lineRule="auto"/>
        <w:rPr>
          <w:sz w:val="24"/>
          <w:szCs w:val="24"/>
        </w:rPr>
      </w:pPr>
      <w:bookmarkStart w:id="15" w:name="_Toc52994872"/>
      <w:r w:rsidRPr="00D5634F">
        <w:rPr>
          <w:sz w:val="24"/>
          <w:szCs w:val="24"/>
        </w:rPr>
        <w:t>Catégories familiales :</w:t>
      </w:r>
      <w:bookmarkEnd w:id="15"/>
    </w:p>
    <w:p w14:paraId="64DF85A6" w14:textId="77777777" w:rsidR="00A40DF1" w:rsidRPr="00D5634F" w:rsidRDefault="00A40DF1" w:rsidP="00B74E20">
      <w:pPr>
        <w:spacing w:line="360" w:lineRule="auto"/>
        <w:jc w:val="both"/>
        <w:rPr>
          <w:rFonts w:ascii="Verdana" w:hAnsi="Verdana"/>
        </w:rPr>
      </w:pPr>
      <w:r w:rsidRPr="00D5634F">
        <w:rPr>
          <w:rFonts w:ascii="Verdana" w:hAnsi="Verdana"/>
        </w:rPr>
        <w:tab/>
      </w:r>
    </w:p>
    <w:p w14:paraId="64DF85A7" w14:textId="0F74FDA7" w:rsidR="00A40DF1" w:rsidRPr="00D5634F" w:rsidRDefault="00A40DF1" w:rsidP="00B74E20">
      <w:pPr>
        <w:spacing w:line="360" w:lineRule="auto"/>
        <w:jc w:val="both"/>
        <w:rPr>
          <w:rFonts w:ascii="Verdana" w:hAnsi="Verdana"/>
        </w:rPr>
      </w:pPr>
      <w:r w:rsidRPr="00D5634F">
        <w:rPr>
          <w:rFonts w:ascii="Verdana" w:hAnsi="Verdana"/>
        </w:rPr>
        <w:tab/>
        <w:t>- p</w:t>
      </w:r>
      <w:r w:rsidR="00B51F9E" w:rsidRPr="00D5634F">
        <w:rPr>
          <w:rFonts w:ascii="Verdana" w:hAnsi="Verdana"/>
        </w:rPr>
        <w:t>ersonnes isolées</w:t>
      </w:r>
      <w:r w:rsidR="00B51F9E" w:rsidRPr="00D5634F">
        <w:rPr>
          <w:rFonts w:ascii="Verdana" w:hAnsi="Verdana"/>
        </w:rPr>
        <w:tab/>
      </w:r>
      <w:r w:rsidR="00B51F9E" w:rsidRPr="00D5634F">
        <w:rPr>
          <w:rFonts w:ascii="Verdana" w:hAnsi="Verdana"/>
        </w:rPr>
        <w:tab/>
      </w:r>
      <w:r w:rsidR="005D09DD">
        <w:rPr>
          <w:rFonts w:ascii="Verdana" w:hAnsi="Verdana"/>
        </w:rPr>
        <w:tab/>
      </w:r>
      <w:r w:rsidR="005D09DD">
        <w:rPr>
          <w:rFonts w:ascii="Verdana" w:hAnsi="Verdana"/>
        </w:rPr>
        <w:tab/>
      </w:r>
      <w:r w:rsidR="005B6FB1">
        <w:rPr>
          <w:rFonts w:ascii="Verdana" w:hAnsi="Verdana"/>
        </w:rPr>
        <w:t xml:space="preserve">  </w:t>
      </w:r>
      <w:r w:rsidR="005D09DD">
        <w:rPr>
          <w:rFonts w:ascii="Verdana" w:hAnsi="Verdana"/>
        </w:rPr>
        <w:t xml:space="preserve">87 personnes soit </w:t>
      </w:r>
      <w:r w:rsidR="005F2981">
        <w:rPr>
          <w:rFonts w:ascii="Verdana" w:hAnsi="Verdana"/>
        </w:rPr>
        <w:t>26</w:t>
      </w:r>
      <w:r w:rsidRPr="00D5634F">
        <w:rPr>
          <w:rFonts w:ascii="Verdana" w:hAnsi="Verdana"/>
        </w:rPr>
        <w:t xml:space="preserve"> %</w:t>
      </w:r>
    </w:p>
    <w:p w14:paraId="64DF85A8" w14:textId="36782FAB" w:rsidR="00A40DF1" w:rsidRPr="00D5634F" w:rsidRDefault="00A40DF1" w:rsidP="00B74E20">
      <w:pPr>
        <w:spacing w:line="360" w:lineRule="auto"/>
        <w:jc w:val="both"/>
        <w:rPr>
          <w:rFonts w:ascii="Verdana" w:hAnsi="Verdana"/>
        </w:rPr>
      </w:pPr>
      <w:r w:rsidRPr="00D5634F">
        <w:rPr>
          <w:rFonts w:ascii="Verdana" w:hAnsi="Verdana"/>
        </w:rPr>
        <w:tab/>
        <w:t>- coh</w:t>
      </w:r>
      <w:r w:rsidR="00B51F9E" w:rsidRPr="00D5634F">
        <w:rPr>
          <w:rFonts w:ascii="Verdana" w:hAnsi="Verdana"/>
        </w:rPr>
        <w:t>abitants avec ou sans enfants</w:t>
      </w:r>
      <w:r w:rsidR="00B51F9E" w:rsidRPr="00D5634F">
        <w:rPr>
          <w:rFonts w:ascii="Verdana" w:hAnsi="Verdana"/>
        </w:rPr>
        <w:tab/>
      </w:r>
      <w:r w:rsidR="00B51F9E" w:rsidRPr="00D5634F">
        <w:rPr>
          <w:rFonts w:ascii="Verdana" w:hAnsi="Verdana"/>
        </w:rPr>
        <w:tab/>
      </w:r>
      <w:r w:rsidR="005B6FB1">
        <w:rPr>
          <w:rFonts w:ascii="Verdana" w:hAnsi="Verdana"/>
        </w:rPr>
        <w:t xml:space="preserve">252 personnes soit </w:t>
      </w:r>
      <w:r w:rsidR="008B01C3">
        <w:rPr>
          <w:rFonts w:ascii="Verdana" w:hAnsi="Verdana"/>
        </w:rPr>
        <w:t>74</w:t>
      </w:r>
      <w:r w:rsidRPr="00D5634F">
        <w:rPr>
          <w:rFonts w:ascii="Verdana" w:hAnsi="Verdana"/>
        </w:rPr>
        <w:t xml:space="preserve"> %</w:t>
      </w:r>
    </w:p>
    <w:p w14:paraId="64DF85A9" w14:textId="60015CBB" w:rsidR="00A40DF1" w:rsidRPr="00D5634F" w:rsidRDefault="00A40DF1" w:rsidP="00B74E20">
      <w:pPr>
        <w:spacing w:line="360" w:lineRule="auto"/>
        <w:jc w:val="both"/>
        <w:rPr>
          <w:rFonts w:ascii="Verdana" w:hAnsi="Verdana"/>
        </w:rPr>
      </w:pPr>
      <w:r w:rsidRPr="00D5634F">
        <w:rPr>
          <w:rFonts w:ascii="Verdana" w:hAnsi="Verdana"/>
        </w:rPr>
        <w:tab/>
      </w:r>
    </w:p>
    <w:p w14:paraId="64DF85AA" w14:textId="77777777" w:rsidR="00A17C18" w:rsidRPr="00D5634F" w:rsidRDefault="00A17C18" w:rsidP="00B74E20">
      <w:pPr>
        <w:spacing w:line="360" w:lineRule="auto"/>
        <w:jc w:val="both"/>
        <w:rPr>
          <w:rFonts w:ascii="Verdana" w:hAnsi="Verdana"/>
        </w:rPr>
      </w:pPr>
    </w:p>
    <w:p w14:paraId="64DF85AB" w14:textId="77777777" w:rsidR="00A17C18" w:rsidRPr="00D5634F" w:rsidRDefault="00A17C18" w:rsidP="00B74E20">
      <w:pPr>
        <w:numPr>
          <w:ilvl w:val="0"/>
          <w:numId w:val="3"/>
        </w:numPr>
        <w:spacing w:line="360" w:lineRule="auto"/>
        <w:jc w:val="both"/>
        <w:rPr>
          <w:rFonts w:ascii="Verdana" w:hAnsi="Verdana"/>
          <w:i/>
        </w:rPr>
      </w:pPr>
      <w:r w:rsidRPr="00D5634F">
        <w:rPr>
          <w:rFonts w:ascii="Verdana" w:hAnsi="Verdana"/>
          <w:i/>
        </w:rPr>
        <w:t>Âge des usagers</w:t>
      </w:r>
    </w:p>
    <w:p w14:paraId="64DF85AC" w14:textId="77777777" w:rsidR="00A17C18" w:rsidRPr="00D5634F" w:rsidRDefault="00A17C18" w:rsidP="00B74E20">
      <w:pPr>
        <w:spacing w:line="360" w:lineRule="auto"/>
        <w:jc w:val="both"/>
        <w:rPr>
          <w:rFonts w:ascii="Verdana" w:hAnsi="Verdana"/>
        </w:rPr>
      </w:pPr>
    </w:p>
    <w:p w14:paraId="64DF85AD" w14:textId="70A20784" w:rsidR="00A17C18" w:rsidRPr="00D5634F" w:rsidRDefault="00A17C18" w:rsidP="00B74E20">
      <w:pPr>
        <w:spacing w:line="360" w:lineRule="auto"/>
        <w:jc w:val="both"/>
        <w:rPr>
          <w:rFonts w:ascii="Verdana" w:hAnsi="Verdana"/>
        </w:rPr>
      </w:pPr>
      <w:r w:rsidRPr="00D5634F">
        <w:rPr>
          <w:rFonts w:ascii="Verdana" w:hAnsi="Verdana"/>
        </w:rPr>
        <w:t>-17 ans</w:t>
      </w:r>
      <w:r w:rsidRPr="00D5634F">
        <w:rPr>
          <w:rFonts w:ascii="Verdana" w:hAnsi="Verdana"/>
        </w:rPr>
        <w:tab/>
      </w:r>
      <w:r w:rsidRPr="00D5634F">
        <w:rPr>
          <w:rFonts w:ascii="Verdana" w:hAnsi="Verdana"/>
        </w:rPr>
        <w:tab/>
      </w:r>
      <w:r w:rsidR="00F76448">
        <w:rPr>
          <w:rFonts w:ascii="Verdana" w:hAnsi="Verdana"/>
        </w:rPr>
        <w:t xml:space="preserve"> </w:t>
      </w:r>
      <w:r w:rsidR="00D21D68" w:rsidRPr="00D5634F">
        <w:rPr>
          <w:rFonts w:ascii="Verdana" w:hAnsi="Verdana"/>
        </w:rPr>
        <w:t>1</w:t>
      </w:r>
      <w:r w:rsidR="00F76448">
        <w:rPr>
          <w:rFonts w:ascii="Verdana" w:hAnsi="Verdana"/>
        </w:rPr>
        <w:t>5</w:t>
      </w:r>
      <w:r w:rsidR="001E54EF" w:rsidRPr="00D5634F">
        <w:rPr>
          <w:rFonts w:ascii="Verdana" w:hAnsi="Verdana"/>
        </w:rPr>
        <w:t xml:space="preserve"> </w:t>
      </w:r>
      <w:r w:rsidRPr="00D5634F">
        <w:rPr>
          <w:rFonts w:ascii="Verdana" w:hAnsi="Verdana"/>
        </w:rPr>
        <w:t>personnes</w:t>
      </w:r>
      <w:r w:rsidR="00772478">
        <w:rPr>
          <w:rFonts w:ascii="Verdana" w:hAnsi="Verdana"/>
        </w:rPr>
        <w:t xml:space="preserve"> soit</w:t>
      </w:r>
      <w:r w:rsidRPr="00D5634F">
        <w:rPr>
          <w:rFonts w:ascii="Verdana" w:hAnsi="Verdana"/>
        </w:rPr>
        <w:t xml:space="preserve"> </w:t>
      </w:r>
      <w:r w:rsidR="00486B07">
        <w:rPr>
          <w:rFonts w:ascii="Verdana" w:hAnsi="Verdana"/>
        </w:rPr>
        <w:t>4,4</w:t>
      </w:r>
      <w:r w:rsidR="00D21D68" w:rsidRPr="00D5634F">
        <w:rPr>
          <w:rFonts w:ascii="Verdana" w:hAnsi="Verdana"/>
        </w:rPr>
        <w:t xml:space="preserve"> </w:t>
      </w:r>
      <w:r w:rsidRPr="00D5634F">
        <w:rPr>
          <w:rFonts w:ascii="Verdana" w:hAnsi="Verdana"/>
        </w:rPr>
        <w:t>%</w:t>
      </w:r>
    </w:p>
    <w:p w14:paraId="64DF85AE" w14:textId="7CFEEFE0" w:rsidR="00A17C18" w:rsidRPr="00D5634F" w:rsidRDefault="00581369" w:rsidP="00B74E20">
      <w:pPr>
        <w:spacing w:line="360" w:lineRule="auto"/>
        <w:jc w:val="both"/>
        <w:rPr>
          <w:rFonts w:ascii="Verdana" w:hAnsi="Verdana"/>
        </w:rPr>
      </w:pPr>
      <w:r w:rsidRPr="00D5634F">
        <w:rPr>
          <w:rFonts w:ascii="Verdana" w:hAnsi="Verdana"/>
        </w:rPr>
        <w:t>18-30</w:t>
      </w:r>
      <w:r w:rsidR="00A17C18" w:rsidRPr="00D5634F">
        <w:rPr>
          <w:rFonts w:ascii="Verdana" w:hAnsi="Verdana"/>
        </w:rPr>
        <w:t xml:space="preserve"> ans</w:t>
      </w:r>
      <w:r w:rsidR="00A17C18" w:rsidRPr="00D5634F">
        <w:rPr>
          <w:rFonts w:ascii="Verdana" w:hAnsi="Verdana"/>
        </w:rPr>
        <w:tab/>
      </w:r>
      <w:r w:rsidR="00A17C18" w:rsidRPr="00D5634F">
        <w:rPr>
          <w:rFonts w:ascii="Verdana" w:hAnsi="Verdana"/>
        </w:rPr>
        <w:tab/>
      </w:r>
      <w:r w:rsidR="00D21D68" w:rsidRPr="00D5634F">
        <w:rPr>
          <w:rFonts w:ascii="Verdana" w:hAnsi="Verdana"/>
        </w:rPr>
        <w:t>1</w:t>
      </w:r>
      <w:r w:rsidR="008D478F">
        <w:rPr>
          <w:rFonts w:ascii="Verdana" w:hAnsi="Verdana"/>
        </w:rPr>
        <w:t>4</w:t>
      </w:r>
      <w:r w:rsidR="00007647">
        <w:rPr>
          <w:rFonts w:ascii="Verdana" w:hAnsi="Verdana"/>
        </w:rPr>
        <w:t>6</w:t>
      </w:r>
      <w:r w:rsidR="00A17C18" w:rsidRPr="00D5634F">
        <w:rPr>
          <w:rFonts w:ascii="Verdana" w:hAnsi="Verdana"/>
        </w:rPr>
        <w:t xml:space="preserve"> personnes </w:t>
      </w:r>
      <w:r w:rsidR="00F76448">
        <w:rPr>
          <w:rFonts w:ascii="Verdana" w:hAnsi="Verdana"/>
        </w:rPr>
        <w:t>soit</w:t>
      </w:r>
      <w:r w:rsidR="00A17C18" w:rsidRPr="00D5634F">
        <w:rPr>
          <w:rFonts w:ascii="Verdana" w:hAnsi="Verdana"/>
        </w:rPr>
        <w:t xml:space="preserve"> </w:t>
      </w:r>
      <w:r w:rsidR="00AC6FC3">
        <w:rPr>
          <w:rFonts w:ascii="Verdana" w:hAnsi="Verdana"/>
        </w:rPr>
        <w:t>4</w:t>
      </w:r>
      <w:r w:rsidR="00B14846">
        <w:rPr>
          <w:rFonts w:ascii="Verdana" w:hAnsi="Verdana"/>
        </w:rPr>
        <w:t xml:space="preserve">3 </w:t>
      </w:r>
      <w:r w:rsidR="00A17C18" w:rsidRPr="00D5634F">
        <w:rPr>
          <w:rFonts w:ascii="Verdana" w:hAnsi="Verdana"/>
        </w:rPr>
        <w:t>%</w:t>
      </w:r>
    </w:p>
    <w:p w14:paraId="64DF85AF" w14:textId="7F3B2230" w:rsidR="00A17C18" w:rsidRPr="00D5634F" w:rsidRDefault="00AD0C63" w:rsidP="00B74E20">
      <w:pPr>
        <w:spacing w:line="360" w:lineRule="auto"/>
        <w:jc w:val="both"/>
        <w:rPr>
          <w:rFonts w:ascii="Verdana" w:hAnsi="Verdana"/>
        </w:rPr>
      </w:pPr>
      <w:r w:rsidRPr="00D5634F">
        <w:rPr>
          <w:rFonts w:ascii="Verdana" w:hAnsi="Verdana"/>
        </w:rPr>
        <w:t xml:space="preserve">31-40 </w:t>
      </w:r>
      <w:r w:rsidR="00A17C18" w:rsidRPr="00D5634F">
        <w:rPr>
          <w:rFonts w:ascii="Verdana" w:hAnsi="Verdana"/>
        </w:rPr>
        <w:t>ans</w:t>
      </w:r>
      <w:r w:rsidR="00A17C18" w:rsidRPr="00D5634F">
        <w:rPr>
          <w:rFonts w:ascii="Verdana" w:hAnsi="Verdana"/>
        </w:rPr>
        <w:tab/>
      </w:r>
      <w:r w:rsidR="00E03652" w:rsidRPr="00D5634F">
        <w:rPr>
          <w:rFonts w:ascii="Verdana" w:hAnsi="Verdana"/>
        </w:rPr>
        <w:tab/>
      </w:r>
      <w:r w:rsidR="003B4E0F">
        <w:rPr>
          <w:rFonts w:ascii="Verdana" w:hAnsi="Verdana"/>
        </w:rPr>
        <w:t xml:space="preserve"> </w:t>
      </w:r>
      <w:r w:rsidR="00797BC1">
        <w:rPr>
          <w:rFonts w:ascii="Verdana" w:hAnsi="Verdana"/>
        </w:rPr>
        <w:t xml:space="preserve"> </w:t>
      </w:r>
      <w:r w:rsidR="003B4E0F">
        <w:rPr>
          <w:rFonts w:ascii="Verdana" w:hAnsi="Verdana"/>
        </w:rPr>
        <w:t>8</w:t>
      </w:r>
      <w:r w:rsidR="00007647">
        <w:rPr>
          <w:rFonts w:ascii="Verdana" w:hAnsi="Verdana"/>
        </w:rPr>
        <w:t>5</w:t>
      </w:r>
      <w:r w:rsidR="00D21D68" w:rsidRPr="00D5634F">
        <w:rPr>
          <w:rFonts w:ascii="Verdana" w:hAnsi="Verdana"/>
        </w:rPr>
        <w:t xml:space="preserve"> </w:t>
      </w:r>
      <w:r w:rsidR="00A17C18" w:rsidRPr="00D5634F">
        <w:rPr>
          <w:rFonts w:ascii="Verdana" w:hAnsi="Verdana"/>
        </w:rPr>
        <w:t xml:space="preserve">personnes </w:t>
      </w:r>
      <w:r w:rsidR="00F76448">
        <w:rPr>
          <w:rFonts w:ascii="Verdana" w:hAnsi="Verdana"/>
        </w:rPr>
        <w:t>soit</w:t>
      </w:r>
      <w:r w:rsidR="00A17C18" w:rsidRPr="00D5634F">
        <w:rPr>
          <w:rFonts w:ascii="Verdana" w:hAnsi="Verdana"/>
        </w:rPr>
        <w:t xml:space="preserve"> </w:t>
      </w:r>
      <w:r w:rsidR="00B14846">
        <w:rPr>
          <w:rFonts w:ascii="Verdana" w:hAnsi="Verdana"/>
        </w:rPr>
        <w:t>25,1</w:t>
      </w:r>
      <w:r w:rsidR="00A17C18" w:rsidRPr="00D5634F">
        <w:rPr>
          <w:rFonts w:ascii="Verdana" w:hAnsi="Verdana"/>
        </w:rPr>
        <w:t>%</w:t>
      </w:r>
    </w:p>
    <w:p w14:paraId="64DF85B0" w14:textId="2391888A" w:rsidR="00AD0C63" w:rsidRPr="00D5634F" w:rsidRDefault="00AD0C63" w:rsidP="00B74E20">
      <w:pPr>
        <w:spacing w:line="360" w:lineRule="auto"/>
        <w:jc w:val="both"/>
        <w:rPr>
          <w:rFonts w:ascii="Verdana" w:hAnsi="Verdana"/>
        </w:rPr>
      </w:pPr>
      <w:r w:rsidRPr="00D5634F">
        <w:rPr>
          <w:rFonts w:ascii="Verdana" w:hAnsi="Verdana"/>
        </w:rPr>
        <w:lastRenderedPageBreak/>
        <w:t>Plus de 40</w:t>
      </w:r>
      <w:r w:rsidRPr="00D5634F">
        <w:rPr>
          <w:rFonts w:ascii="Verdana" w:hAnsi="Verdana"/>
        </w:rPr>
        <w:tab/>
      </w:r>
      <w:r w:rsidR="000B782B" w:rsidRPr="00D5634F">
        <w:rPr>
          <w:rFonts w:ascii="Verdana" w:hAnsi="Verdana"/>
        </w:rPr>
        <w:tab/>
      </w:r>
      <w:r w:rsidR="00A5725D">
        <w:rPr>
          <w:rFonts w:ascii="Verdana" w:hAnsi="Verdana"/>
        </w:rPr>
        <w:t xml:space="preserve">  </w:t>
      </w:r>
      <w:r w:rsidR="00097AF7">
        <w:rPr>
          <w:rFonts w:ascii="Verdana" w:hAnsi="Verdana"/>
        </w:rPr>
        <w:t>93</w:t>
      </w:r>
      <w:r w:rsidR="00D21D68" w:rsidRPr="00D5634F">
        <w:rPr>
          <w:rFonts w:ascii="Verdana" w:hAnsi="Verdana"/>
        </w:rPr>
        <w:t xml:space="preserve"> </w:t>
      </w:r>
      <w:r w:rsidRPr="00D5634F">
        <w:rPr>
          <w:rFonts w:ascii="Verdana" w:hAnsi="Verdana"/>
        </w:rPr>
        <w:t xml:space="preserve">personnes </w:t>
      </w:r>
      <w:r w:rsidR="00F76448">
        <w:rPr>
          <w:rFonts w:ascii="Verdana" w:hAnsi="Verdana"/>
        </w:rPr>
        <w:t>soit</w:t>
      </w:r>
      <w:r w:rsidR="00D21D68" w:rsidRPr="00D5634F">
        <w:rPr>
          <w:rFonts w:ascii="Verdana" w:hAnsi="Verdana"/>
        </w:rPr>
        <w:t xml:space="preserve"> </w:t>
      </w:r>
      <w:r w:rsidR="00705198">
        <w:rPr>
          <w:rFonts w:ascii="Verdana" w:hAnsi="Verdana"/>
        </w:rPr>
        <w:t>27,5</w:t>
      </w:r>
      <w:r w:rsidRPr="00D5634F">
        <w:rPr>
          <w:rFonts w:ascii="Verdana" w:hAnsi="Verdana"/>
        </w:rPr>
        <w:t>%</w:t>
      </w:r>
    </w:p>
    <w:p w14:paraId="64DF85B1" w14:textId="77777777" w:rsidR="00A17C18" w:rsidRPr="00D5634F" w:rsidRDefault="00A17C18" w:rsidP="00B74E20">
      <w:pPr>
        <w:spacing w:line="360" w:lineRule="auto"/>
        <w:jc w:val="both"/>
        <w:rPr>
          <w:rFonts w:ascii="Verdana" w:hAnsi="Verdana"/>
        </w:rPr>
      </w:pPr>
    </w:p>
    <w:p w14:paraId="64DF85B2" w14:textId="77777777" w:rsidR="00A17C18" w:rsidRPr="00D5634F" w:rsidRDefault="00A17C18" w:rsidP="00B74E20">
      <w:pPr>
        <w:spacing w:line="360" w:lineRule="auto"/>
        <w:jc w:val="both"/>
        <w:rPr>
          <w:rFonts w:ascii="Verdana" w:hAnsi="Verdana"/>
        </w:rPr>
      </w:pPr>
    </w:p>
    <w:p w14:paraId="64DF85B3" w14:textId="77777777" w:rsidR="00A17C18" w:rsidRPr="00D5634F" w:rsidRDefault="00A17C18" w:rsidP="00B74E20">
      <w:pPr>
        <w:numPr>
          <w:ilvl w:val="0"/>
          <w:numId w:val="3"/>
        </w:numPr>
        <w:spacing w:line="360" w:lineRule="auto"/>
        <w:jc w:val="both"/>
        <w:rPr>
          <w:rFonts w:ascii="Verdana" w:hAnsi="Verdana"/>
          <w:i/>
        </w:rPr>
      </w:pPr>
      <w:r w:rsidRPr="00D5634F">
        <w:rPr>
          <w:rFonts w:ascii="Verdana" w:hAnsi="Verdana"/>
          <w:i/>
        </w:rPr>
        <w:t>Sexe des usagers</w:t>
      </w:r>
    </w:p>
    <w:p w14:paraId="64DF85B4" w14:textId="77777777" w:rsidR="00A17C18" w:rsidRPr="00D5634F" w:rsidRDefault="00A17C18" w:rsidP="00B74E20">
      <w:pPr>
        <w:spacing w:line="360" w:lineRule="auto"/>
        <w:ind w:left="360"/>
        <w:jc w:val="both"/>
        <w:rPr>
          <w:rFonts w:ascii="Verdana" w:hAnsi="Verdana"/>
          <w:i/>
        </w:rPr>
      </w:pPr>
    </w:p>
    <w:p w14:paraId="64DF85B5" w14:textId="44CB62DF" w:rsidR="00A17C18" w:rsidRPr="00D5634F" w:rsidRDefault="00AC6FC3" w:rsidP="00B74E20">
      <w:pPr>
        <w:spacing w:line="360" w:lineRule="auto"/>
        <w:jc w:val="both"/>
        <w:rPr>
          <w:rFonts w:ascii="Verdana" w:hAnsi="Verdana"/>
        </w:rPr>
      </w:pPr>
      <w:r>
        <w:rPr>
          <w:rFonts w:ascii="Verdana" w:hAnsi="Verdana"/>
        </w:rPr>
        <w:t>1</w:t>
      </w:r>
      <w:r w:rsidR="00D40C83">
        <w:rPr>
          <w:rFonts w:ascii="Verdana" w:hAnsi="Verdana"/>
        </w:rPr>
        <w:t>2</w:t>
      </w:r>
      <w:r w:rsidR="00473E15">
        <w:rPr>
          <w:rFonts w:ascii="Verdana" w:hAnsi="Verdana"/>
        </w:rPr>
        <w:t>2</w:t>
      </w:r>
      <w:r>
        <w:rPr>
          <w:rFonts w:ascii="Verdana" w:hAnsi="Verdana"/>
        </w:rPr>
        <w:t xml:space="preserve"> </w:t>
      </w:r>
      <w:r w:rsidR="00D21D68" w:rsidRPr="00D5634F">
        <w:rPr>
          <w:rFonts w:ascii="Verdana" w:hAnsi="Verdana"/>
        </w:rPr>
        <w:t>personnes</w:t>
      </w:r>
      <w:r w:rsidR="00A17C18" w:rsidRPr="00D5634F">
        <w:rPr>
          <w:rFonts w:ascii="Verdana" w:hAnsi="Verdana"/>
        </w:rPr>
        <w:t xml:space="preserve"> sont </w:t>
      </w:r>
      <w:r w:rsidR="00A11B34" w:rsidRPr="00D5634F">
        <w:rPr>
          <w:rFonts w:ascii="Verdana" w:hAnsi="Verdana"/>
        </w:rPr>
        <w:t>d</w:t>
      </w:r>
      <w:r w:rsidR="000B782B" w:rsidRPr="00D5634F">
        <w:rPr>
          <w:rFonts w:ascii="Verdana" w:hAnsi="Verdana"/>
        </w:rPr>
        <w:t>e</w:t>
      </w:r>
      <w:r w:rsidR="00D21D68" w:rsidRPr="00D5634F">
        <w:rPr>
          <w:rFonts w:ascii="Verdana" w:hAnsi="Verdana"/>
        </w:rPr>
        <w:t xml:space="preserve"> sexe masculin</w:t>
      </w:r>
      <w:r w:rsidR="00D40C83">
        <w:rPr>
          <w:rFonts w:ascii="Verdana" w:hAnsi="Verdana"/>
        </w:rPr>
        <w:t xml:space="preserve"> soit </w:t>
      </w:r>
      <w:r w:rsidR="00D21D68" w:rsidRPr="00D5634F">
        <w:rPr>
          <w:rFonts w:ascii="Verdana" w:hAnsi="Verdana"/>
        </w:rPr>
        <w:t>3</w:t>
      </w:r>
      <w:r w:rsidR="00A7719D">
        <w:rPr>
          <w:rFonts w:ascii="Verdana" w:hAnsi="Verdana"/>
        </w:rPr>
        <w:t>6</w:t>
      </w:r>
      <w:r w:rsidR="00D21D68" w:rsidRPr="00D5634F">
        <w:rPr>
          <w:rFonts w:ascii="Verdana" w:hAnsi="Verdana"/>
        </w:rPr>
        <w:t xml:space="preserve"> </w:t>
      </w:r>
      <w:r w:rsidR="00A17C18" w:rsidRPr="00D5634F">
        <w:rPr>
          <w:rFonts w:ascii="Verdana" w:hAnsi="Verdana"/>
        </w:rPr>
        <w:t>%</w:t>
      </w:r>
      <w:r w:rsidR="00A11B34" w:rsidRPr="00D5634F">
        <w:rPr>
          <w:rFonts w:ascii="Verdana" w:hAnsi="Verdana"/>
        </w:rPr>
        <w:t>.</w:t>
      </w:r>
    </w:p>
    <w:p w14:paraId="64DF85B6" w14:textId="13CFAD49" w:rsidR="00A17C18" w:rsidRDefault="00473E15" w:rsidP="00B74E20">
      <w:pPr>
        <w:spacing w:line="360" w:lineRule="auto"/>
        <w:jc w:val="both"/>
        <w:rPr>
          <w:rFonts w:ascii="Verdana" w:hAnsi="Verdana"/>
        </w:rPr>
      </w:pPr>
      <w:r>
        <w:rPr>
          <w:rFonts w:ascii="Verdana" w:hAnsi="Verdana"/>
        </w:rPr>
        <w:t>21</w:t>
      </w:r>
      <w:r w:rsidR="00063453">
        <w:rPr>
          <w:rFonts w:ascii="Verdana" w:hAnsi="Verdana"/>
        </w:rPr>
        <w:t>7</w:t>
      </w:r>
      <w:r w:rsidR="00D21D68" w:rsidRPr="00D5634F">
        <w:rPr>
          <w:rFonts w:ascii="Verdana" w:hAnsi="Verdana"/>
        </w:rPr>
        <w:t xml:space="preserve"> </w:t>
      </w:r>
      <w:r w:rsidR="00A17C18" w:rsidRPr="00D5634F">
        <w:rPr>
          <w:rFonts w:ascii="Verdana" w:hAnsi="Verdana"/>
        </w:rPr>
        <w:t xml:space="preserve">personnes sont </w:t>
      </w:r>
      <w:r w:rsidR="00D21D68" w:rsidRPr="00D5634F">
        <w:rPr>
          <w:rFonts w:ascii="Verdana" w:hAnsi="Verdana"/>
        </w:rPr>
        <w:t>de sexe féminin</w:t>
      </w:r>
      <w:r w:rsidR="00063453">
        <w:rPr>
          <w:rFonts w:ascii="Verdana" w:hAnsi="Verdana"/>
        </w:rPr>
        <w:t xml:space="preserve"> soit </w:t>
      </w:r>
      <w:r w:rsidR="00D21D68" w:rsidRPr="00D5634F">
        <w:rPr>
          <w:rFonts w:ascii="Verdana" w:hAnsi="Verdana"/>
        </w:rPr>
        <w:t>6</w:t>
      </w:r>
      <w:r w:rsidR="00063453">
        <w:rPr>
          <w:rFonts w:ascii="Verdana" w:hAnsi="Verdana"/>
        </w:rPr>
        <w:t>4</w:t>
      </w:r>
      <w:r w:rsidR="00D21D68" w:rsidRPr="00D5634F">
        <w:rPr>
          <w:rFonts w:ascii="Verdana" w:hAnsi="Verdana"/>
        </w:rPr>
        <w:t xml:space="preserve"> </w:t>
      </w:r>
      <w:r w:rsidR="00A17C18" w:rsidRPr="00D5634F">
        <w:rPr>
          <w:rFonts w:ascii="Verdana" w:hAnsi="Verdana"/>
        </w:rPr>
        <w:t>%</w:t>
      </w:r>
    </w:p>
    <w:p w14:paraId="21379460" w14:textId="6C43EBF5" w:rsidR="005B638D" w:rsidRDefault="005B638D" w:rsidP="00B74E20">
      <w:pPr>
        <w:spacing w:line="360" w:lineRule="auto"/>
        <w:jc w:val="both"/>
        <w:rPr>
          <w:rFonts w:ascii="Verdana" w:hAnsi="Verdana"/>
        </w:rPr>
      </w:pPr>
    </w:p>
    <w:p w14:paraId="04C001FB" w14:textId="0D3028C2" w:rsidR="005B638D" w:rsidRDefault="005B638D" w:rsidP="005B638D">
      <w:pPr>
        <w:pStyle w:val="ListParagraph"/>
        <w:numPr>
          <w:ilvl w:val="0"/>
          <w:numId w:val="15"/>
        </w:numPr>
        <w:spacing w:line="360" w:lineRule="auto"/>
        <w:jc w:val="both"/>
        <w:rPr>
          <w:rFonts w:ascii="Verdana" w:hAnsi="Verdana"/>
        </w:rPr>
      </w:pPr>
      <w:r>
        <w:rPr>
          <w:rFonts w:ascii="Verdana" w:hAnsi="Verdana"/>
        </w:rPr>
        <w:t>Nationalité des usagers</w:t>
      </w:r>
    </w:p>
    <w:p w14:paraId="0B9841F8" w14:textId="77777777" w:rsidR="00E76F38" w:rsidRDefault="00E76F38" w:rsidP="00E76F38">
      <w:pPr>
        <w:pStyle w:val="ListParagraph"/>
        <w:spacing w:line="360" w:lineRule="auto"/>
        <w:jc w:val="both"/>
        <w:rPr>
          <w:rFonts w:ascii="Verdana" w:hAnsi="Verdana"/>
        </w:rPr>
      </w:pPr>
    </w:p>
    <w:p w14:paraId="259EA1B9" w14:textId="41FD481A" w:rsidR="00860F8D" w:rsidRDefault="00CF517F" w:rsidP="00860F8D">
      <w:pPr>
        <w:spacing w:line="360" w:lineRule="auto"/>
        <w:jc w:val="both"/>
        <w:rPr>
          <w:rFonts w:ascii="Verdana" w:hAnsi="Verdana"/>
        </w:rPr>
      </w:pPr>
      <w:r>
        <w:rPr>
          <w:rFonts w:ascii="Verdana" w:hAnsi="Verdana"/>
        </w:rPr>
        <w:t xml:space="preserve">99 personnes sont de nationalité </w:t>
      </w:r>
      <w:r w:rsidR="00FE1BED">
        <w:rPr>
          <w:rFonts w:ascii="Verdana" w:hAnsi="Verdana"/>
        </w:rPr>
        <w:t>belge</w:t>
      </w:r>
      <w:r>
        <w:rPr>
          <w:rFonts w:ascii="Verdana" w:hAnsi="Verdana"/>
        </w:rPr>
        <w:t xml:space="preserve"> soit 29,4</w:t>
      </w:r>
      <w:r w:rsidR="005B0FE8">
        <w:rPr>
          <w:rFonts w:ascii="Verdana" w:hAnsi="Verdana"/>
        </w:rPr>
        <w:t>%</w:t>
      </w:r>
    </w:p>
    <w:p w14:paraId="2CC3E556" w14:textId="02E22B8D" w:rsidR="005B0FE8" w:rsidRDefault="005B0FE8" w:rsidP="00860F8D">
      <w:pPr>
        <w:spacing w:line="360" w:lineRule="auto"/>
        <w:jc w:val="both"/>
        <w:rPr>
          <w:rFonts w:ascii="Verdana" w:hAnsi="Verdana"/>
        </w:rPr>
      </w:pPr>
      <w:r>
        <w:rPr>
          <w:rFonts w:ascii="Verdana" w:hAnsi="Verdana"/>
        </w:rPr>
        <w:t xml:space="preserve">26 </w:t>
      </w:r>
      <w:r w:rsidR="00341274">
        <w:rPr>
          <w:rFonts w:ascii="Verdana" w:hAnsi="Verdana"/>
        </w:rPr>
        <w:t>personnes sont de nationalité de l’UE soit 7,7 %</w:t>
      </w:r>
    </w:p>
    <w:p w14:paraId="39AD6071" w14:textId="2D63E1D1" w:rsidR="00833185" w:rsidRDefault="00C16BA7" w:rsidP="00860F8D">
      <w:pPr>
        <w:spacing w:line="360" w:lineRule="auto"/>
        <w:jc w:val="both"/>
        <w:rPr>
          <w:rFonts w:ascii="Verdana" w:hAnsi="Verdana"/>
        </w:rPr>
      </w:pPr>
      <w:r>
        <w:rPr>
          <w:rFonts w:ascii="Verdana" w:hAnsi="Verdana"/>
        </w:rPr>
        <w:t>28 personnes sont de nationalité d’Afrique Centrale soit 8,2%</w:t>
      </w:r>
    </w:p>
    <w:p w14:paraId="6BDADB46" w14:textId="6EBA00EE" w:rsidR="00C16BA7" w:rsidRDefault="00BE1174" w:rsidP="00860F8D">
      <w:pPr>
        <w:spacing w:line="360" w:lineRule="auto"/>
        <w:jc w:val="both"/>
        <w:rPr>
          <w:rFonts w:ascii="Verdana" w:hAnsi="Verdana"/>
        </w:rPr>
      </w:pPr>
      <w:r>
        <w:rPr>
          <w:rFonts w:ascii="Verdana" w:hAnsi="Verdana"/>
        </w:rPr>
        <w:t xml:space="preserve">157 personnes sont de nationalité marocaine soit </w:t>
      </w:r>
      <w:r w:rsidR="00BE1C7F">
        <w:rPr>
          <w:rFonts w:ascii="Verdana" w:hAnsi="Verdana"/>
        </w:rPr>
        <w:t>46,3 %</w:t>
      </w:r>
    </w:p>
    <w:p w14:paraId="30B8BF58" w14:textId="70C28EF0" w:rsidR="00860F8D" w:rsidRPr="00860F8D" w:rsidRDefault="006637C7" w:rsidP="00860F8D">
      <w:pPr>
        <w:spacing w:line="360" w:lineRule="auto"/>
        <w:jc w:val="both"/>
        <w:rPr>
          <w:rFonts w:ascii="Verdana" w:hAnsi="Verdana"/>
        </w:rPr>
      </w:pPr>
      <w:r>
        <w:rPr>
          <w:rFonts w:ascii="Verdana" w:hAnsi="Verdana"/>
        </w:rPr>
        <w:t>29 personnes sont de nationalité syrienne soit 8,4%</w:t>
      </w:r>
    </w:p>
    <w:p w14:paraId="64DF85B7" w14:textId="77777777" w:rsidR="001E54EF" w:rsidRPr="00D5634F" w:rsidRDefault="001E54EF" w:rsidP="00B74E20">
      <w:pPr>
        <w:spacing w:line="360" w:lineRule="auto"/>
        <w:jc w:val="both"/>
        <w:rPr>
          <w:rFonts w:ascii="Verdana" w:hAnsi="Verdana"/>
        </w:rPr>
      </w:pPr>
    </w:p>
    <w:p w14:paraId="64DF85B9" w14:textId="72F27D5A" w:rsidR="00B347A8" w:rsidRDefault="00D21D68" w:rsidP="00B74E20">
      <w:pPr>
        <w:spacing w:line="360" w:lineRule="auto"/>
        <w:jc w:val="both"/>
        <w:rPr>
          <w:rFonts w:ascii="Verdana" w:hAnsi="Verdana"/>
        </w:rPr>
      </w:pPr>
      <w:r w:rsidRPr="00D5634F">
        <w:rPr>
          <w:rFonts w:ascii="Verdana" w:hAnsi="Verdana"/>
        </w:rPr>
        <w:t>Notons une forte amélioration du public féminin</w:t>
      </w:r>
      <w:r w:rsidR="00A5725D">
        <w:rPr>
          <w:rFonts w:ascii="Verdana" w:hAnsi="Verdana"/>
        </w:rPr>
        <w:t xml:space="preserve"> qui s’explique par le fait que nous accueillons un nombre non négligeable de primo-arrivant</w:t>
      </w:r>
      <w:r w:rsidR="00063453">
        <w:rPr>
          <w:rFonts w:ascii="Verdana" w:hAnsi="Verdana"/>
        </w:rPr>
        <w:t>s</w:t>
      </w:r>
      <w:r w:rsidR="00A5725D">
        <w:rPr>
          <w:rFonts w:ascii="Verdana" w:hAnsi="Verdana"/>
        </w:rPr>
        <w:t>. Les femmes de ce public déposent leurs enfants à l’école et s’attelle</w:t>
      </w:r>
      <w:r w:rsidR="005B59CA">
        <w:rPr>
          <w:rFonts w:ascii="Verdana" w:hAnsi="Verdana"/>
        </w:rPr>
        <w:t>nt</w:t>
      </w:r>
      <w:r w:rsidR="00A5725D">
        <w:rPr>
          <w:rFonts w:ascii="Verdana" w:hAnsi="Verdana"/>
        </w:rPr>
        <w:t xml:space="preserve"> à régulariser les démarches administratives du foyer. L’époux de ces femmes (de notre public) généralement soit travaille soit suit une formation.</w:t>
      </w:r>
      <w:r w:rsidRPr="00D5634F">
        <w:rPr>
          <w:rFonts w:ascii="Verdana" w:hAnsi="Verdana"/>
        </w:rPr>
        <w:t xml:space="preserve"> </w:t>
      </w:r>
    </w:p>
    <w:p w14:paraId="0696A318" w14:textId="77777777" w:rsidR="00063453" w:rsidRDefault="00063453" w:rsidP="00B74E20">
      <w:pPr>
        <w:spacing w:line="360" w:lineRule="auto"/>
        <w:jc w:val="both"/>
        <w:rPr>
          <w:rFonts w:ascii="Verdana" w:hAnsi="Verdana"/>
        </w:rPr>
      </w:pPr>
    </w:p>
    <w:p w14:paraId="5BC23CE0" w14:textId="5BBFE2C0" w:rsidR="00063453" w:rsidRPr="00D5634F" w:rsidRDefault="00063453" w:rsidP="00B74E20">
      <w:pPr>
        <w:spacing w:line="360" w:lineRule="auto"/>
        <w:jc w:val="both"/>
        <w:rPr>
          <w:rFonts w:ascii="Verdana" w:hAnsi="Verdana"/>
        </w:rPr>
      </w:pPr>
      <w:r>
        <w:rPr>
          <w:rFonts w:ascii="Verdana" w:hAnsi="Verdana"/>
        </w:rPr>
        <w:t xml:space="preserve">De plus, </w:t>
      </w:r>
      <w:r w:rsidR="0007020D">
        <w:rPr>
          <w:rFonts w:ascii="Verdana" w:hAnsi="Verdana"/>
        </w:rPr>
        <w:t xml:space="preserve">nos activités collectives touchent principalement les femmes qui expriment le besoin de sentir utile et </w:t>
      </w:r>
      <w:r w:rsidR="006E77F4">
        <w:rPr>
          <w:rFonts w:ascii="Verdana" w:hAnsi="Verdana"/>
        </w:rPr>
        <w:t>d’estime de soi. En effet, elles désirent briser l’i</w:t>
      </w:r>
      <w:r w:rsidR="00AD6D87">
        <w:rPr>
          <w:rFonts w:ascii="Verdana" w:hAnsi="Verdana"/>
        </w:rPr>
        <w:t>s</w:t>
      </w:r>
      <w:r w:rsidR="006E77F4">
        <w:rPr>
          <w:rFonts w:ascii="Verdana" w:hAnsi="Verdana"/>
        </w:rPr>
        <w:t xml:space="preserve">olement social dans lequel elles se trouvent et désirent rencontrer d’autres femmes. C’est aussi le cas pour </w:t>
      </w:r>
      <w:r w:rsidR="00AD6D87">
        <w:rPr>
          <w:rFonts w:ascii="Verdana" w:hAnsi="Verdana"/>
        </w:rPr>
        <w:t xml:space="preserve">beaucoup de femmes monoparentales. </w:t>
      </w:r>
    </w:p>
    <w:p w14:paraId="239C7500" w14:textId="77777777" w:rsidR="0085442F" w:rsidRPr="00D5634F" w:rsidRDefault="0085442F" w:rsidP="00B74E20">
      <w:pPr>
        <w:spacing w:line="360" w:lineRule="auto"/>
        <w:ind w:left="720"/>
        <w:jc w:val="both"/>
        <w:rPr>
          <w:rFonts w:ascii="Verdana" w:hAnsi="Verdana"/>
          <w:i/>
        </w:rPr>
      </w:pPr>
    </w:p>
    <w:p w14:paraId="64DF85BB" w14:textId="4D8C8A24" w:rsidR="00A17C18" w:rsidRPr="00D5634F" w:rsidRDefault="00A17C18" w:rsidP="00B74E20">
      <w:pPr>
        <w:numPr>
          <w:ilvl w:val="0"/>
          <w:numId w:val="3"/>
        </w:numPr>
        <w:spacing w:line="360" w:lineRule="auto"/>
        <w:jc w:val="both"/>
        <w:rPr>
          <w:rFonts w:ascii="Verdana" w:hAnsi="Verdana"/>
          <w:i/>
        </w:rPr>
      </w:pPr>
      <w:r w:rsidRPr="00D5634F">
        <w:rPr>
          <w:rFonts w:ascii="Verdana" w:hAnsi="Verdana"/>
          <w:i/>
        </w:rPr>
        <w:t>Types de demandes</w:t>
      </w:r>
    </w:p>
    <w:p w14:paraId="64DF85BC" w14:textId="77777777" w:rsidR="00A17C18" w:rsidRPr="00D5634F" w:rsidRDefault="00A17C18" w:rsidP="00B74E20">
      <w:pPr>
        <w:spacing w:line="360" w:lineRule="auto"/>
        <w:jc w:val="both"/>
        <w:rPr>
          <w:rFonts w:ascii="Verdana" w:hAnsi="Verdana"/>
        </w:rPr>
      </w:pPr>
    </w:p>
    <w:p w14:paraId="64DF85BD" w14:textId="77777777" w:rsidR="00A17C18" w:rsidRPr="00D5634F" w:rsidRDefault="00A17C18" w:rsidP="00B74E20">
      <w:pPr>
        <w:spacing w:line="360" w:lineRule="auto"/>
        <w:jc w:val="both"/>
        <w:rPr>
          <w:rFonts w:ascii="Verdana" w:hAnsi="Verdana"/>
        </w:rPr>
      </w:pPr>
      <w:r w:rsidRPr="00D5634F">
        <w:rPr>
          <w:rFonts w:ascii="Verdana" w:hAnsi="Verdana"/>
        </w:rPr>
        <w:t xml:space="preserve">Nous distinguons cinq types de demandes au sein de la permanence sociale et qui sont : des demandes d’information, des demandes présentant un </w:t>
      </w:r>
      <w:r w:rsidRPr="00D5634F">
        <w:rPr>
          <w:rFonts w:ascii="Verdana" w:hAnsi="Verdana"/>
        </w:rPr>
        <w:lastRenderedPageBreak/>
        <w:t>caractère urgent, des demandes qui seront réorientées vers les services spécialisés ad hoc, et enfin, les demandes sur le moyen (de un mois à trois mois) et le long terme (plus de trois mois).</w:t>
      </w:r>
    </w:p>
    <w:p w14:paraId="64DF85BE" w14:textId="77777777" w:rsidR="00733B18" w:rsidRPr="00D5634F" w:rsidRDefault="00733B18" w:rsidP="00B74E20">
      <w:pPr>
        <w:spacing w:line="360" w:lineRule="auto"/>
        <w:jc w:val="both"/>
        <w:rPr>
          <w:rFonts w:ascii="Verdana" w:hAnsi="Verdana"/>
        </w:rPr>
      </w:pPr>
    </w:p>
    <w:p w14:paraId="64DF85C2" w14:textId="77777777" w:rsidR="00A17C18" w:rsidRPr="00D5634F" w:rsidRDefault="00A17C18" w:rsidP="00B74E20">
      <w:pPr>
        <w:numPr>
          <w:ilvl w:val="1"/>
          <w:numId w:val="3"/>
        </w:numPr>
        <w:spacing w:line="360" w:lineRule="auto"/>
        <w:jc w:val="both"/>
        <w:rPr>
          <w:rFonts w:ascii="Verdana" w:hAnsi="Verdana"/>
          <w:i/>
        </w:rPr>
      </w:pPr>
      <w:r w:rsidRPr="00D5634F">
        <w:rPr>
          <w:rFonts w:ascii="Verdana" w:hAnsi="Verdana"/>
          <w:i/>
        </w:rPr>
        <w:t>Informations</w:t>
      </w:r>
    </w:p>
    <w:p w14:paraId="64DF85C3" w14:textId="77777777" w:rsidR="00A17C18" w:rsidRPr="00D5634F" w:rsidRDefault="00A17C18" w:rsidP="00B74E20">
      <w:pPr>
        <w:spacing w:line="360" w:lineRule="auto"/>
        <w:jc w:val="both"/>
        <w:rPr>
          <w:rFonts w:ascii="Verdana" w:hAnsi="Verdana"/>
        </w:rPr>
      </w:pPr>
    </w:p>
    <w:p w14:paraId="64DF85C4" w14:textId="494D9A8D" w:rsidR="00A17C18" w:rsidRPr="00D5634F" w:rsidRDefault="00A11B34" w:rsidP="00B74E20">
      <w:pPr>
        <w:spacing w:line="360" w:lineRule="auto"/>
        <w:jc w:val="both"/>
        <w:rPr>
          <w:rFonts w:ascii="Verdana" w:hAnsi="Verdana"/>
        </w:rPr>
      </w:pPr>
      <w:r w:rsidRPr="00D5634F">
        <w:rPr>
          <w:rFonts w:ascii="Verdana" w:hAnsi="Verdana"/>
        </w:rPr>
        <w:t xml:space="preserve">Les demandes d’informations </w:t>
      </w:r>
      <w:r w:rsidR="00A17C18" w:rsidRPr="00D5634F">
        <w:rPr>
          <w:rFonts w:ascii="Verdana" w:hAnsi="Verdana"/>
        </w:rPr>
        <w:t xml:space="preserve">touchent tous les secteurs de </w:t>
      </w:r>
      <w:r w:rsidRPr="00D5634F">
        <w:rPr>
          <w:rFonts w:ascii="Verdana" w:hAnsi="Verdana"/>
        </w:rPr>
        <w:t xml:space="preserve">la </w:t>
      </w:r>
      <w:r w:rsidR="00A17C18" w:rsidRPr="00D5634F">
        <w:rPr>
          <w:rFonts w:ascii="Verdana" w:hAnsi="Verdana"/>
        </w:rPr>
        <w:t xml:space="preserve">société. Citons pour exemple des demandes </w:t>
      </w:r>
      <w:r w:rsidR="00A5725D">
        <w:rPr>
          <w:rFonts w:ascii="Verdana" w:hAnsi="Verdana"/>
        </w:rPr>
        <w:t xml:space="preserve">d’informations </w:t>
      </w:r>
      <w:r w:rsidR="003B0702">
        <w:rPr>
          <w:rFonts w:ascii="Verdana" w:hAnsi="Verdana"/>
        </w:rPr>
        <w:t>sur une législation (naturalisation, regroupement familial</w:t>
      </w:r>
      <w:r w:rsidR="001550A5">
        <w:rPr>
          <w:rFonts w:ascii="Verdana" w:hAnsi="Verdana"/>
        </w:rPr>
        <w:t xml:space="preserve">, </w:t>
      </w:r>
      <w:r w:rsidR="003B0702">
        <w:rPr>
          <w:rFonts w:ascii="Verdana" w:hAnsi="Verdana"/>
        </w:rPr>
        <w:t xml:space="preserve">RIS,…), </w:t>
      </w:r>
      <w:r w:rsidR="00A17C18" w:rsidRPr="00D5634F">
        <w:rPr>
          <w:rFonts w:ascii="Verdana" w:hAnsi="Verdana"/>
        </w:rPr>
        <w:t xml:space="preserve">de cours d’alphabétisation ou de langues, </w:t>
      </w:r>
      <w:r w:rsidR="003B0702">
        <w:rPr>
          <w:rFonts w:ascii="Verdana" w:hAnsi="Verdana"/>
        </w:rPr>
        <w:t xml:space="preserve">ou encore des demandes relatives </w:t>
      </w:r>
      <w:r w:rsidR="001550A5">
        <w:rPr>
          <w:rFonts w:ascii="Verdana" w:hAnsi="Verdana"/>
        </w:rPr>
        <w:t>à une information d’ordre générale</w:t>
      </w:r>
      <w:r w:rsidRPr="00D5634F">
        <w:rPr>
          <w:rFonts w:ascii="Verdana" w:hAnsi="Verdana"/>
        </w:rPr>
        <w:t>, etc</w:t>
      </w:r>
      <w:r w:rsidR="00A17C18" w:rsidRPr="00D5634F">
        <w:rPr>
          <w:rFonts w:ascii="Verdana" w:hAnsi="Verdana"/>
        </w:rPr>
        <w:t>.</w:t>
      </w:r>
    </w:p>
    <w:p w14:paraId="64DF85C5" w14:textId="77777777" w:rsidR="00A17C18" w:rsidRPr="00D5634F" w:rsidRDefault="00A17C18" w:rsidP="00B74E20">
      <w:pPr>
        <w:spacing w:line="360" w:lineRule="auto"/>
        <w:jc w:val="both"/>
        <w:rPr>
          <w:rFonts w:ascii="Verdana" w:hAnsi="Verdana"/>
        </w:rPr>
      </w:pPr>
    </w:p>
    <w:p w14:paraId="64DF85C6" w14:textId="77777777" w:rsidR="00A17C18" w:rsidRPr="00D5634F" w:rsidRDefault="00A17C18" w:rsidP="00B74E20">
      <w:pPr>
        <w:numPr>
          <w:ilvl w:val="1"/>
          <w:numId w:val="3"/>
        </w:numPr>
        <w:spacing w:line="360" w:lineRule="auto"/>
        <w:jc w:val="both"/>
        <w:rPr>
          <w:rFonts w:ascii="Verdana" w:hAnsi="Verdana"/>
          <w:i/>
        </w:rPr>
      </w:pPr>
      <w:r w:rsidRPr="00D5634F">
        <w:rPr>
          <w:rFonts w:ascii="Verdana" w:hAnsi="Verdana"/>
          <w:i/>
        </w:rPr>
        <w:t>Demandes urgentes</w:t>
      </w:r>
    </w:p>
    <w:p w14:paraId="64DF85C7" w14:textId="77777777" w:rsidR="00A17C18" w:rsidRPr="00D5634F" w:rsidRDefault="00A17C18" w:rsidP="00B74E20">
      <w:pPr>
        <w:spacing w:line="360" w:lineRule="auto"/>
        <w:jc w:val="both"/>
        <w:rPr>
          <w:rFonts w:ascii="Verdana" w:hAnsi="Verdana"/>
        </w:rPr>
      </w:pPr>
    </w:p>
    <w:p w14:paraId="64DF85C8" w14:textId="31F04985" w:rsidR="00A17C18" w:rsidRDefault="00A17C18" w:rsidP="00B74E20">
      <w:pPr>
        <w:spacing w:line="360" w:lineRule="auto"/>
        <w:jc w:val="both"/>
        <w:rPr>
          <w:rFonts w:ascii="Verdana" w:hAnsi="Verdana"/>
        </w:rPr>
      </w:pPr>
      <w:r w:rsidRPr="00D5634F">
        <w:rPr>
          <w:rFonts w:ascii="Verdana" w:hAnsi="Verdana"/>
        </w:rPr>
        <w:t>Les demandes urgentes sont</w:t>
      </w:r>
      <w:r w:rsidR="00FF05C7">
        <w:rPr>
          <w:rFonts w:ascii="Verdana" w:hAnsi="Verdana"/>
        </w:rPr>
        <w:t xml:space="preserve"> </w:t>
      </w:r>
      <w:r w:rsidRPr="00D5634F">
        <w:rPr>
          <w:rFonts w:ascii="Verdana" w:hAnsi="Verdana"/>
        </w:rPr>
        <w:t>des demandes présentant un caractère urgent dans le temps. Ces demandes exigent une intervention rapide de la part du service. Ainsi, ces demandes sont considérées comme prioritaires dans nos missions. Parmi les demandes urgentes, nous donnons comme exemple la problématique du surendettement surtout lorsqu’un huissier s’est déjà présenté chez les usagers, les demandes dans le cadre de la justice (civil ou pénal), les deman</w:t>
      </w:r>
      <w:r w:rsidR="00733B18" w:rsidRPr="00D5634F">
        <w:rPr>
          <w:rFonts w:ascii="Verdana" w:hAnsi="Verdana"/>
        </w:rPr>
        <w:t>des d’aide sociale ou de RIS</w:t>
      </w:r>
      <w:r w:rsidRPr="00D5634F">
        <w:rPr>
          <w:rFonts w:ascii="Verdana" w:hAnsi="Verdana"/>
        </w:rPr>
        <w:t xml:space="preserve"> introduites au CPAS</w:t>
      </w:r>
      <w:r w:rsidR="00A11B34" w:rsidRPr="00D5634F">
        <w:rPr>
          <w:rFonts w:ascii="Verdana" w:hAnsi="Verdana"/>
        </w:rPr>
        <w:t xml:space="preserve"> et également les problèmes de violence conjugale. Ce dernier thème a pris une place tellement importante que nous avons décidé d’avoir une collaboration privilégiée avec le centre des femmes bat</w:t>
      </w:r>
      <w:r w:rsidR="00733B18" w:rsidRPr="00D5634F">
        <w:rPr>
          <w:rFonts w:ascii="Verdana" w:hAnsi="Verdana"/>
        </w:rPr>
        <w:t>tues et avec les différent</w:t>
      </w:r>
      <w:r w:rsidR="00CD7A5B" w:rsidRPr="00D5634F">
        <w:rPr>
          <w:rFonts w:ascii="Verdana" w:hAnsi="Verdana"/>
        </w:rPr>
        <w:t>s ser</w:t>
      </w:r>
      <w:r w:rsidR="00A11B34" w:rsidRPr="00D5634F">
        <w:rPr>
          <w:rFonts w:ascii="Verdana" w:hAnsi="Verdana"/>
        </w:rPr>
        <w:t>vices communaux en charge de cette problématique (Bureau d’Aide aux Victimes, Service de logement transit, etc.).</w:t>
      </w:r>
    </w:p>
    <w:p w14:paraId="74DE21A8" w14:textId="77777777" w:rsidR="001550A5" w:rsidRPr="00D5634F" w:rsidRDefault="001550A5" w:rsidP="00B74E20">
      <w:pPr>
        <w:spacing w:line="360" w:lineRule="auto"/>
        <w:jc w:val="both"/>
        <w:rPr>
          <w:rFonts w:ascii="Verdana" w:hAnsi="Verdana"/>
        </w:rPr>
      </w:pPr>
    </w:p>
    <w:p w14:paraId="64DF85CB" w14:textId="77777777" w:rsidR="00A17C18" w:rsidRPr="00D5634F" w:rsidRDefault="00A17C18" w:rsidP="00B74E20">
      <w:pPr>
        <w:numPr>
          <w:ilvl w:val="1"/>
          <w:numId w:val="3"/>
        </w:numPr>
        <w:spacing w:line="360" w:lineRule="auto"/>
        <w:jc w:val="both"/>
        <w:rPr>
          <w:rFonts w:ascii="Verdana" w:hAnsi="Verdana"/>
          <w:i/>
        </w:rPr>
      </w:pPr>
      <w:r w:rsidRPr="00D5634F">
        <w:rPr>
          <w:rFonts w:ascii="Verdana" w:hAnsi="Verdana"/>
          <w:i/>
        </w:rPr>
        <w:t>Réorientation</w:t>
      </w:r>
    </w:p>
    <w:p w14:paraId="64DF85CD" w14:textId="43EA494A" w:rsidR="00A17C18" w:rsidRPr="00D5634F" w:rsidRDefault="00A17C18" w:rsidP="00B74E20">
      <w:pPr>
        <w:spacing w:line="360" w:lineRule="auto"/>
        <w:jc w:val="both"/>
        <w:rPr>
          <w:rFonts w:ascii="Verdana" w:hAnsi="Verdana"/>
        </w:rPr>
      </w:pPr>
      <w:r w:rsidRPr="00D5634F">
        <w:rPr>
          <w:rFonts w:ascii="Verdana" w:hAnsi="Verdana"/>
        </w:rPr>
        <w:t>Les demandes appelées « réorientation » sont des demandes à propos de matières très spécialisées qui nécessitent l’inter</w:t>
      </w:r>
      <w:r w:rsidR="005609A0" w:rsidRPr="00D5634F">
        <w:rPr>
          <w:rFonts w:ascii="Verdana" w:hAnsi="Verdana"/>
        </w:rPr>
        <w:t xml:space="preserve">vention d’un service spécialisé </w:t>
      </w:r>
      <w:r w:rsidR="00A11B34" w:rsidRPr="00D5634F">
        <w:rPr>
          <w:rFonts w:ascii="Verdana" w:hAnsi="Verdana"/>
        </w:rPr>
        <w:t xml:space="preserve"> </w:t>
      </w:r>
      <w:r w:rsidR="005609A0" w:rsidRPr="00D5634F">
        <w:rPr>
          <w:rFonts w:ascii="Verdana" w:hAnsi="Verdana"/>
        </w:rPr>
        <w:t>tel que le surendettement</w:t>
      </w:r>
      <w:r w:rsidR="001550A5">
        <w:rPr>
          <w:rFonts w:ascii="Verdana" w:hAnsi="Verdana"/>
        </w:rPr>
        <w:t>, parcours d’intégration, etc</w:t>
      </w:r>
      <w:r w:rsidRPr="00D5634F">
        <w:rPr>
          <w:rFonts w:ascii="Verdana" w:hAnsi="Verdana"/>
        </w:rPr>
        <w:t xml:space="preserve">. Il en est ainsi des demandes relatives à la problématique de l’établissement </w:t>
      </w:r>
      <w:r w:rsidRPr="00D5634F">
        <w:rPr>
          <w:rFonts w:ascii="Verdana" w:hAnsi="Verdana"/>
        </w:rPr>
        <w:lastRenderedPageBreak/>
        <w:t xml:space="preserve">d’étrangers en Belgique, de demandes à l’égard de parents ayant besoin de l’aide des services de l’Aide à la Jeunesse, etc. </w:t>
      </w:r>
    </w:p>
    <w:p w14:paraId="64DF85CE" w14:textId="77777777" w:rsidR="00A17C18" w:rsidRPr="00D5634F" w:rsidRDefault="00A17C18" w:rsidP="00B74E20">
      <w:pPr>
        <w:spacing w:line="360" w:lineRule="auto"/>
        <w:jc w:val="both"/>
        <w:rPr>
          <w:rFonts w:ascii="Verdana" w:hAnsi="Verdana"/>
        </w:rPr>
      </w:pPr>
    </w:p>
    <w:p w14:paraId="64DF85CF" w14:textId="317E5E32" w:rsidR="00A17C18" w:rsidRPr="00D5634F" w:rsidRDefault="00A17C18" w:rsidP="00B74E20">
      <w:pPr>
        <w:spacing w:line="360" w:lineRule="auto"/>
        <w:jc w:val="both"/>
        <w:rPr>
          <w:rFonts w:ascii="Verdana" w:hAnsi="Verdana"/>
        </w:rPr>
      </w:pPr>
      <w:r w:rsidRPr="00D5634F">
        <w:rPr>
          <w:rFonts w:ascii="Verdana" w:hAnsi="Verdana"/>
        </w:rPr>
        <w:t>La règle que nous appliquons au sein de l’association est très claire : nous aiguillons les usagers,</w:t>
      </w:r>
      <w:r w:rsidR="00D21D68" w:rsidRPr="00D5634F">
        <w:rPr>
          <w:rFonts w:ascii="Verdana" w:hAnsi="Verdana"/>
        </w:rPr>
        <w:t xml:space="preserve"> nous accompagnons les usagers qui ne </w:t>
      </w:r>
      <w:r w:rsidRPr="00D5634F">
        <w:rPr>
          <w:rFonts w:ascii="Verdana" w:hAnsi="Verdana"/>
        </w:rPr>
        <w:t>maîtrisent pas bien la langue ou la matière a</w:t>
      </w:r>
      <w:r w:rsidR="005609A0" w:rsidRPr="00D5634F">
        <w:rPr>
          <w:rFonts w:ascii="Verdana" w:hAnsi="Verdana"/>
        </w:rPr>
        <w:t>u sein des services spécialisés</w:t>
      </w:r>
      <w:r w:rsidRPr="00D5634F">
        <w:rPr>
          <w:rFonts w:ascii="Verdana" w:hAnsi="Verdana"/>
        </w:rPr>
        <w:t>. Pour cet</w:t>
      </w:r>
      <w:r w:rsidR="002A62D3" w:rsidRPr="00D5634F">
        <w:rPr>
          <w:rFonts w:ascii="Verdana" w:hAnsi="Verdana"/>
        </w:rPr>
        <w:t xml:space="preserve">te année, nous </w:t>
      </w:r>
      <w:r w:rsidR="00A11B34" w:rsidRPr="00D5634F">
        <w:rPr>
          <w:rFonts w:ascii="Verdana" w:hAnsi="Verdana"/>
        </w:rPr>
        <w:t>réorientons</w:t>
      </w:r>
      <w:r w:rsidRPr="00D5634F">
        <w:rPr>
          <w:rFonts w:ascii="Verdana" w:hAnsi="Verdana"/>
        </w:rPr>
        <w:t xml:space="preserve"> </w:t>
      </w:r>
      <w:r w:rsidR="00A11B34" w:rsidRPr="00D5634F">
        <w:rPr>
          <w:rFonts w:ascii="Verdana" w:hAnsi="Verdana"/>
        </w:rPr>
        <w:t>ce public v</w:t>
      </w:r>
      <w:r w:rsidR="00CD7A5B" w:rsidRPr="00D5634F">
        <w:rPr>
          <w:rFonts w:ascii="Verdana" w:hAnsi="Verdana"/>
        </w:rPr>
        <w:t>ers diverses institutions comme</w:t>
      </w:r>
      <w:r w:rsidRPr="00D5634F">
        <w:rPr>
          <w:rFonts w:ascii="Verdana" w:hAnsi="Verdana"/>
        </w:rPr>
        <w:t xml:space="preserve"> les avocats pro</w:t>
      </w:r>
      <w:r w:rsidR="002A62D3" w:rsidRPr="00D5634F">
        <w:rPr>
          <w:rFonts w:ascii="Verdana" w:hAnsi="Verdana"/>
        </w:rPr>
        <w:t xml:space="preserve"> </w:t>
      </w:r>
      <w:r w:rsidRPr="00D5634F">
        <w:rPr>
          <w:rFonts w:ascii="Verdana" w:hAnsi="Verdana"/>
        </w:rPr>
        <w:t>déos, le médiateur communal, etc.</w:t>
      </w:r>
    </w:p>
    <w:p w14:paraId="64DF85D0" w14:textId="77777777" w:rsidR="002F6187" w:rsidRPr="00D5634F" w:rsidRDefault="002F6187" w:rsidP="00B74E20">
      <w:pPr>
        <w:spacing w:line="360" w:lineRule="auto"/>
        <w:jc w:val="both"/>
        <w:rPr>
          <w:rFonts w:ascii="Verdana" w:hAnsi="Verdana"/>
        </w:rPr>
      </w:pPr>
    </w:p>
    <w:p w14:paraId="64DF85D1" w14:textId="77777777" w:rsidR="00A17C18" w:rsidRPr="00D5634F" w:rsidRDefault="00A17C18" w:rsidP="00B74E20">
      <w:pPr>
        <w:numPr>
          <w:ilvl w:val="1"/>
          <w:numId w:val="3"/>
        </w:numPr>
        <w:spacing w:line="360" w:lineRule="auto"/>
        <w:jc w:val="both"/>
        <w:rPr>
          <w:rFonts w:ascii="Verdana" w:hAnsi="Verdana"/>
          <w:i/>
        </w:rPr>
      </w:pPr>
      <w:r w:rsidRPr="00D5634F">
        <w:rPr>
          <w:rFonts w:ascii="Verdana" w:hAnsi="Verdana"/>
          <w:i/>
        </w:rPr>
        <w:t>Demande à moyen terme et à long terme</w:t>
      </w:r>
    </w:p>
    <w:p w14:paraId="64DF85D2" w14:textId="77777777" w:rsidR="00A17C18" w:rsidRPr="00D5634F" w:rsidRDefault="00A17C18" w:rsidP="00B74E20">
      <w:pPr>
        <w:spacing w:line="360" w:lineRule="auto"/>
        <w:ind w:left="1080"/>
        <w:jc w:val="both"/>
        <w:rPr>
          <w:rFonts w:ascii="Verdana" w:hAnsi="Verdana"/>
        </w:rPr>
      </w:pPr>
    </w:p>
    <w:p w14:paraId="64DF85D3" w14:textId="2F39E054" w:rsidR="00A17C18" w:rsidRPr="00D5634F" w:rsidRDefault="00A17C18" w:rsidP="00B74E20">
      <w:pPr>
        <w:spacing w:line="360" w:lineRule="auto"/>
        <w:jc w:val="both"/>
        <w:rPr>
          <w:rFonts w:ascii="Verdana" w:hAnsi="Verdana"/>
        </w:rPr>
      </w:pPr>
      <w:r w:rsidRPr="00D5634F">
        <w:rPr>
          <w:rFonts w:ascii="Verdana" w:hAnsi="Verdana"/>
        </w:rPr>
        <w:t xml:space="preserve">Enfin, nous distinguons les demandes à moyen et à long terme </w:t>
      </w:r>
      <w:r w:rsidR="001550A5">
        <w:rPr>
          <w:rFonts w:ascii="Verdana" w:hAnsi="Verdana"/>
        </w:rPr>
        <w:t xml:space="preserve">sollicitées </w:t>
      </w:r>
      <w:r w:rsidRPr="00D5634F">
        <w:rPr>
          <w:rFonts w:ascii="Verdana" w:hAnsi="Verdana"/>
        </w:rPr>
        <w:t xml:space="preserve">par les usagers venant à l’association. La différence entre ces demandes et les autres a trait à la variable temporelle puisque ces dossiers demandent un certain temps </w:t>
      </w:r>
      <w:r w:rsidR="00A11B34" w:rsidRPr="00D5634F">
        <w:rPr>
          <w:rFonts w:ascii="Verdana" w:hAnsi="Verdana"/>
        </w:rPr>
        <w:t xml:space="preserve">(plus de trois mois) </w:t>
      </w:r>
      <w:r w:rsidRPr="00D5634F">
        <w:rPr>
          <w:rFonts w:ascii="Verdana" w:hAnsi="Verdana"/>
        </w:rPr>
        <w:t>dans le traitement.</w:t>
      </w:r>
    </w:p>
    <w:p w14:paraId="64DF85D4" w14:textId="77777777" w:rsidR="00A17C18" w:rsidRPr="00D5634F" w:rsidRDefault="00A17C18" w:rsidP="00B74E20">
      <w:pPr>
        <w:spacing w:line="360" w:lineRule="auto"/>
        <w:jc w:val="both"/>
        <w:rPr>
          <w:rFonts w:ascii="Verdana" w:hAnsi="Verdana"/>
        </w:rPr>
      </w:pPr>
    </w:p>
    <w:p w14:paraId="64DF85D5" w14:textId="2EBD09C9" w:rsidR="00A17C18" w:rsidRPr="00D5634F" w:rsidRDefault="00A17C18" w:rsidP="00B74E20">
      <w:pPr>
        <w:spacing w:line="360" w:lineRule="auto"/>
        <w:jc w:val="both"/>
        <w:rPr>
          <w:rFonts w:ascii="Verdana" w:hAnsi="Verdana"/>
        </w:rPr>
      </w:pPr>
      <w:r w:rsidRPr="00D5634F">
        <w:rPr>
          <w:rFonts w:ascii="Verdana" w:hAnsi="Verdana"/>
        </w:rPr>
        <w:t>La différence notable entre le moyen et le long terme tient surtout au temps nécessaire pour résoudre dans</w:t>
      </w:r>
      <w:r w:rsidR="005609A0" w:rsidRPr="00D5634F">
        <w:rPr>
          <w:rFonts w:ascii="Verdana" w:hAnsi="Verdana"/>
        </w:rPr>
        <w:t xml:space="preserve"> la mesure du possible le problème</w:t>
      </w:r>
      <w:r w:rsidRPr="00D5634F">
        <w:rPr>
          <w:rFonts w:ascii="Verdana" w:hAnsi="Verdana"/>
        </w:rPr>
        <w:t>. Nous avons choisi la période de trois mois pour les différencier.</w:t>
      </w:r>
    </w:p>
    <w:p w14:paraId="64DF85D6" w14:textId="77777777" w:rsidR="00A17C18" w:rsidRPr="00D5634F" w:rsidRDefault="00A17C18" w:rsidP="00B74E20">
      <w:pPr>
        <w:spacing w:line="360" w:lineRule="auto"/>
        <w:jc w:val="both"/>
        <w:rPr>
          <w:rFonts w:ascii="Verdana" w:hAnsi="Verdana"/>
        </w:rPr>
      </w:pPr>
    </w:p>
    <w:p w14:paraId="64DF85D7" w14:textId="6B6ABFBB" w:rsidR="00A17C18" w:rsidRPr="00D5634F" w:rsidRDefault="00A17C18" w:rsidP="00B74E20">
      <w:pPr>
        <w:spacing w:line="360" w:lineRule="auto"/>
        <w:jc w:val="both"/>
        <w:rPr>
          <w:rFonts w:ascii="Verdana" w:hAnsi="Verdana"/>
        </w:rPr>
      </w:pPr>
      <w:r w:rsidRPr="00D5634F">
        <w:rPr>
          <w:rFonts w:ascii="Verdana" w:hAnsi="Verdana"/>
        </w:rPr>
        <w:t>Nous avons également regroupé ces deux intitulés</w:t>
      </w:r>
      <w:r w:rsidR="005B59CA">
        <w:rPr>
          <w:rFonts w:ascii="Verdana" w:hAnsi="Verdana"/>
        </w:rPr>
        <w:t>,</w:t>
      </w:r>
      <w:r w:rsidRPr="00D5634F">
        <w:rPr>
          <w:rFonts w:ascii="Verdana" w:hAnsi="Verdana"/>
        </w:rPr>
        <w:t xml:space="preserve"> car certains dossiers totalement identiques peuvent nécessiter dans un cas un mois et dans l’autre plus</w:t>
      </w:r>
      <w:r w:rsidR="00A11B34" w:rsidRPr="00D5634F">
        <w:rPr>
          <w:rFonts w:ascii="Verdana" w:hAnsi="Verdana"/>
        </w:rPr>
        <w:t xml:space="preserve"> de temps</w:t>
      </w:r>
      <w:r w:rsidRPr="00D5634F">
        <w:rPr>
          <w:rFonts w:ascii="Verdana" w:hAnsi="Verdana"/>
        </w:rPr>
        <w:t>. Prenons un exemple très simple à comprendre : une demande d’emploi entre deux jeunes. Le premier n’a pas de diplôme et ne dispose pas d’un certificat de bonne vie et mœurs. Il est fort probable que nous mettrons plus de deux mois avant de trouver un emploi</w:t>
      </w:r>
      <w:r w:rsidR="00CD7A5B" w:rsidRPr="00D5634F">
        <w:rPr>
          <w:rFonts w:ascii="Verdana" w:hAnsi="Verdana"/>
        </w:rPr>
        <w:t xml:space="preserve"> ou une formation</w:t>
      </w:r>
      <w:r w:rsidRPr="00D5634F">
        <w:rPr>
          <w:rFonts w:ascii="Verdana" w:hAnsi="Verdana"/>
        </w:rPr>
        <w:t xml:space="preserve">. </w:t>
      </w:r>
    </w:p>
    <w:p w14:paraId="64DF85D8" w14:textId="77777777" w:rsidR="00A17C18" w:rsidRPr="00D5634F" w:rsidRDefault="00A17C18" w:rsidP="00B74E20">
      <w:pPr>
        <w:spacing w:line="360" w:lineRule="auto"/>
        <w:jc w:val="both"/>
        <w:rPr>
          <w:rFonts w:ascii="Verdana" w:hAnsi="Verdana"/>
        </w:rPr>
      </w:pPr>
    </w:p>
    <w:p w14:paraId="64DF85D9" w14:textId="46DB87C3" w:rsidR="00A17C18" w:rsidRDefault="00A11B34" w:rsidP="00B74E20">
      <w:pPr>
        <w:spacing w:line="360" w:lineRule="auto"/>
        <w:jc w:val="both"/>
        <w:rPr>
          <w:rFonts w:ascii="Verdana" w:hAnsi="Verdana"/>
        </w:rPr>
      </w:pPr>
      <w:r w:rsidRPr="00D5634F">
        <w:rPr>
          <w:rFonts w:ascii="Verdana" w:hAnsi="Verdana"/>
        </w:rPr>
        <w:t>L</w:t>
      </w:r>
      <w:r w:rsidR="00A17C18" w:rsidRPr="00D5634F">
        <w:rPr>
          <w:rFonts w:ascii="Verdana" w:hAnsi="Verdana"/>
        </w:rPr>
        <w:t xml:space="preserve">a grande majorité </w:t>
      </w:r>
      <w:r w:rsidRPr="00D5634F">
        <w:rPr>
          <w:rFonts w:ascii="Verdana" w:hAnsi="Verdana"/>
        </w:rPr>
        <w:t xml:space="preserve">de ce type de </w:t>
      </w:r>
      <w:r w:rsidR="00500DE0" w:rsidRPr="00D5634F">
        <w:rPr>
          <w:rFonts w:ascii="Verdana" w:hAnsi="Verdana"/>
        </w:rPr>
        <w:t>dossier a</w:t>
      </w:r>
      <w:r w:rsidRPr="00D5634F">
        <w:rPr>
          <w:rFonts w:ascii="Verdana" w:hAnsi="Verdana"/>
        </w:rPr>
        <w:t xml:space="preserve"> trait surtout à des </w:t>
      </w:r>
      <w:r w:rsidR="00A17C18" w:rsidRPr="00D5634F">
        <w:rPr>
          <w:rFonts w:ascii="Verdana" w:hAnsi="Verdana"/>
        </w:rPr>
        <w:t>recherches d’emploi</w:t>
      </w:r>
      <w:r w:rsidR="00CD7A5B" w:rsidRPr="00D5634F">
        <w:rPr>
          <w:rFonts w:ascii="Verdana" w:hAnsi="Verdana"/>
        </w:rPr>
        <w:t>, de la thématique du droit des étrangers</w:t>
      </w:r>
      <w:r w:rsidR="00A17C18" w:rsidRPr="00D5634F">
        <w:rPr>
          <w:rFonts w:ascii="Verdana" w:hAnsi="Verdana"/>
        </w:rPr>
        <w:t xml:space="preserve"> et aussi des demandes de logements</w:t>
      </w:r>
      <w:r w:rsidRPr="00D5634F">
        <w:rPr>
          <w:rFonts w:ascii="Verdana" w:hAnsi="Verdana"/>
        </w:rPr>
        <w:t xml:space="preserve"> sociaux</w:t>
      </w:r>
      <w:r w:rsidR="00A17C18" w:rsidRPr="00D5634F">
        <w:rPr>
          <w:rFonts w:ascii="Verdana" w:hAnsi="Verdana"/>
        </w:rPr>
        <w:t>.</w:t>
      </w:r>
    </w:p>
    <w:p w14:paraId="6EF42552" w14:textId="2748A0B2" w:rsidR="009434EE" w:rsidRDefault="009434EE" w:rsidP="00B74E20">
      <w:pPr>
        <w:spacing w:line="360" w:lineRule="auto"/>
        <w:jc w:val="both"/>
        <w:rPr>
          <w:rFonts w:ascii="Verdana" w:hAnsi="Verdana"/>
        </w:rPr>
      </w:pPr>
    </w:p>
    <w:p w14:paraId="28498157" w14:textId="77777777" w:rsidR="009434EE" w:rsidRPr="00D5634F" w:rsidRDefault="009434EE" w:rsidP="00B74E20">
      <w:pPr>
        <w:spacing w:line="360" w:lineRule="auto"/>
        <w:jc w:val="both"/>
        <w:rPr>
          <w:rFonts w:ascii="Verdana" w:hAnsi="Verdana"/>
        </w:rPr>
      </w:pPr>
    </w:p>
    <w:p w14:paraId="64DF85DD" w14:textId="77777777" w:rsidR="00A17C18" w:rsidRPr="00D5634F" w:rsidRDefault="00A17C18" w:rsidP="00B74E20">
      <w:pPr>
        <w:spacing w:line="360" w:lineRule="auto"/>
        <w:jc w:val="both"/>
        <w:rPr>
          <w:rFonts w:ascii="Verdana" w:hAnsi="Verdana"/>
        </w:rPr>
      </w:pPr>
    </w:p>
    <w:p w14:paraId="64DF85DE" w14:textId="77777777" w:rsidR="00A17C18" w:rsidRPr="00D5634F" w:rsidRDefault="00747A12" w:rsidP="00B74E20">
      <w:pPr>
        <w:pStyle w:val="Heading2"/>
        <w:spacing w:line="360" w:lineRule="auto"/>
        <w:rPr>
          <w:sz w:val="24"/>
          <w:szCs w:val="24"/>
        </w:rPr>
      </w:pPr>
      <w:r w:rsidRPr="00D5634F">
        <w:rPr>
          <w:sz w:val="24"/>
          <w:szCs w:val="24"/>
        </w:rPr>
        <w:t xml:space="preserve">  </w:t>
      </w:r>
      <w:bookmarkStart w:id="16" w:name="_Toc52994873"/>
      <w:r w:rsidR="00A17C18" w:rsidRPr="00D5634F">
        <w:rPr>
          <w:sz w:val="24"/>
          <w:szCs w:val="24"/>
        </w:rPr>
        <w:t>Sujets des demandes</w:t>
      </w:r>
      <w:bookmarkEnd w:id="16"/>
    </w:p>
    <w:p w14:paraId="64DF85DF" w14:textId="77777777" w:rsidR="00A17C18" w:rsidRPr="00D5634F" w:rsidRDefault="00A17C18" w:rsidP="00B74E20">
      <w:pPr>
        <w:spacing w:line="360" w:lineRule="auto"/>
        <w:jc w:val="both"/>
        <w:rPr>
          <w:rFonts w:ascii="Verdana" w:hAnsi="Verdana"/>
          <w:b/>
        </w:rPr>
      </w:pPr>
    </w:p>
    <w:p w14:paraId="64DF85E0" w14:textId="0139240C" w:rsidR="00A17C18" w:rsidRPr="00D5634F" w:rsidRDefault="00A17C18" w:rsidP="00B74E20">
      <w:pPr>
        <w:numPr>
          <w:ilvl w:val="0"/>
          <w:numId w:val="4"/>
        </w:numPr>
        <w:spacing w:line="360" w:lineRule="auto"/>
        <w:jc w:val="both"/>
        <w:rPr>
          <w:rFonts w:ascii="Verdana" w:hAnsi="Verdana"/>
        </w:rPr>
      </w:pPr>
      <w:r w:rsidRPr="00D5634F">
        <w:rPr>
          <w:rFonts w:ascii="Verdana" w:hAnsi="Verdana"/>
          <w:i/>
        </w:rPr>
        <w:t>Emploi et/ou formation :</w:t>
      </w:r>
      <w:r w:rsidRPr="00D5634F">
        <w:rPr>
          <w:rFonts w:ascii="Verdana" w:hAnsi="Verdana"/>
        </w:rPr>
        <w:t xml:space="preserve"> nous travaillons pour ce qui est de la formation avec les associations telles que Bruxelles-Formation et avec les structures de l’Etat (Mission locale p</w:t>
      </w:r>
      <w:r w:rsidR="00CD7A5B" w:rsidRPr="00D5634F">
        <w:rPr>
          <w:rFonts w:ascii="Verdana" w:hAnsi="Verdana"/>
        </w:rPr>
        <w:t>our l’emploi, antenne Actiris</w:t>
      </w:r>
      <w:r w:rsidRPr="00D5634F">
        <w:rPr>
          <w:rFonts w:ascii="Verdana" w:hAnsi="Verdana"/>
        </w:rPr>
        <w:t xml:space="preserve">, </w:t>
      </w:r>
      <w:r w:rsidR="00A11B34" w:rsidRPr="00D5634F">
        <w:rPr>
          <w:rFonts w:ascii="Verdana" w:hAnsi="Verdana"/>
        </w:rPr>
        <w:t xml:space="preserve">syndicats, </w:t>
      </w:r>
      <w:r w:rsidRPr="00D5634F">
        <w:rPr>
          <w:rFonts w:ascii="Verdana" w:hAnsi="Verdana"/>
        </w:rPr>
        <w:t>etc.)</w:t>
      </w:r>
      <w:r w:rsidR="00B87870">
        <w:rPr>
          <w:rFonts w:ascii="Verdana" w:hAnsi="Verdana"/>
        </w:rPr>
        <w:t>,</w:t>
      </w:r>
      <w:r w:rsidRPr="00D5634F">
        <w:rPr>
          <w:rFonts w:ascii="Verdana" w:hAnsi="Verdana"/>
        </w:rPr>
        <w:t xml:space="preserve"> mais aussi avec des associations qui proposent des formations adaptées à certains publics.</w:t>
      </w:r>
      <w:r w:rsidR="002A62D3" w:rsidRPr="00D5634F">
        <w:rPr>
          <w:rFonts w:ascii="Verdana" w:hAnsi="Verdana"/>
        </w:rPr>
        <w:t xml:space="preserve"> </w:t>
      </w:r>
    </w:p>
    <w:p w14:paraId="64DF85E1" w14:textId="77777777" w:rsidR="002A62D3" w:rsidRPr="00D5634F" w:rsidRDefault="002A62D3" w:rsidP="00B74E20">
      <w:pPr>
        <w:spacing w:line="360" w:lineRule="auto"/>
        <w:ind w:left="360"/>
        <w:jc w:val="both"/>
        <w:rPr>
          <w:rFonts w:ascii="Verdana" w:hAnsi="Verdana"/>
        </w:rPr>
      </w:pPr>
    </w:p>
    <w:p w14:paraId="64DF85E2" w14:textId="77777777" w:rsidR="00A17C18" w:rsidRPr="00D5634F" w:rsidRDefault="00A17C18" w:rsidP="00B74E20">
      <w:pPr>
        <w:spacing w:line="360" w:lineRule="auto"/>
        <w:ind w:left="708"/>
        <w:jc w:val="both"/>
        <w:rPr>
          <w:rFonts w:ascii="Verdana" w:hAnsi="Verdana"/>
        </w:rPr>
      </w:pPr>
      <w:r w:rsidRPr="00D5634F">
        <w:rPr>
          <w:rFonts w:ascii="Verdana" w:hAnsi="Verdana"/>
        </w:rPr>
        <w:t>Pour revenir aux formations, la grande critique que nous pouvons soulever tient dans les très longues listes d’attente pour certaines formations telles que la plomberie ou chauffeurs poids lourds. En effet, les personnes désireuses de suivre ce type de formati</w:t>
      </w:r>
      <w:r w:rsidR="002C7F49" w:rsidRPr="00D5634F">
        <w:rPr>
          <w:rFonts w:ascii="Verdana" w:hAnsi="Verdana"/>
        </w:rPr>
        <w:t>on doivent attendre environ un ou deux</w:t>
      </w:r>
      <w:r w:rsidRPr="00D5634F">
        <w:rPr>
          <w:rFonts w:ascii="Verdana" w:hAnsi="Verdana"/>
        </w:rPr>
        <w:t xml:space="preserve"> ans</w:t>
      </w:r>
      <w:r w:rsidR="00A11B34" w:rsidRPr="00D5634F">
        <w:rPr>
          <w:rFonts w:ascii="Verdana" w:hAnsi="Verdana"/>
        </w:rPr>
        <w:t xml:space="preserve"> avant de pouvoir participer à ces formations</w:t>
      </w:r>
      <w:r w:rsidRPr="00D5634F">
        <w:rPr>
          <w:rFonts w:ascii="Verdana" w:hAnsi="Verdana"/>
        </w:rPr>
        <w:t>.</w:t>
      </w:r>
    </w:p>
    <w:p w14:paraId="64DF85E3" w14:textId="77777777" w:rsidR="00A17C18" w:rsidRPr="00D5634F" w:rsidRDefault="00A17C18" w:rsidP="00B74E20">
      <w:pPr>
        <w:spacing w:line="360" w:lineRule="auto"/>
        <w:jc w:val="both"/>
        <w:rPr>
          <w:rFonts w:ascii="Verdana" w:hAnsi="Verdana"/>
        </w:rPr>
      </w:pPr>
    </w:p>
    <w:p w14:paraId="64DF85E4" w14:textId="221AB778" w:rsidR="00A17C18" w:rsidRPr="00D5634F" w:rsidRDefault="00A17C18" w:rsidP="00B74E20">
      <w:pPr>
        <w:numPr>
          <w:ilvl w:val="1"/>
          <w:numId w:val="4"/>
        </w:numPr>
        <w:spacing w:line="360" w:lineRule="auto"/>
        <w:jc w:val="both"/>
        <w:rPr>
          <w:rFonts w:ascii="Verdana" w:hAnsi="Verdana"/>
        </w:rPr>
      </w:pPr>
      <w:r w:rsidRPr="00D5634F">
        <w:rPr>
          <w:rFonts w:ascii="Verdana" w:hAnsi="Verdana"/>
          <w:i/>
        </w:rPr>
        <w:t>Scolarité </w:t>
      </w:r>
      <w:r w:rsidRPr="00D5634F">
        <w:rPr>
          <w:rFonts w:ascii="Verdana" w:hAnsi="Verdana"/>
        </w:rPr>
        <w:t>: une autre difficulté très importante au niveau des usagers a trait à l’école. Certaines filières pour ne pas dire école</w:t>
      </w:r>
      <w:r w:rsidR="008E2C52" w:rsidRPr="00D5634F">
        <w:rPr>
          <w:rFonts w:ascii="Verdana" w:hAnsi="Verdana"/>
        </w:rPr>
        <w:t>s</w:t>
      </w:r>
      <w:r w:rsidRPr="00D5634F">
        <w:rPr>
          <w:rFonts w:ascii="Verdana" w:hAnsi="Verdana"/>
        </w:rPr>
        <w:t xml:space="preserve"> posent plus de problèmes qu’elles n’en règlent. Le but n’est pas tant de citer des noms de mauvaises écoles que de faire prendre conscience au politique </w:t>
      </w:r>
      <w:r w:rsidR="00EC7B4A">
        <w:rPr>
          <w:rFonts w:ascii="Verdana" w:hAnsi="Verdana"/>
        </w:rPr>
        <w:t>l’urgence d’augmenter les moyens des écoles qui accueillent un public fragilisé (classe primo-arrivant)</w:t>
      </w:r>
      <w:r w:rsidRPr="00D5634F">
        <w:rPr>
          <w:rFonts w:ascii="Verdana" w:hAnsi="Verdana"/>
        </w:rPr>
        <w:t>. Nous devons également veiller à trouver des outils qui garantissent réellement l’égalité des jeunes face à la promotion scolaire et professionnelle. De plus, nous constatons que beaucoup trop de jeunes sont très facilement renvoyés et que les écoles ne remplissent pas leur mission jusqu’au bout. Nous constatons même des écoles primaires qui renv</w:t>
      </w:r>
      <w:r w:rsidR="00EC7B4A">
        <w:rPr>
          <w:rFonts w:ascii="Verdana" w:hAnsi="Verdana"/>
        </w:rPr>
        <w:t>oient</w:t>
      </w:r>
      <w:r w:rsidRPr="00D5634F">
        <w:rPr>
          <w:rFonts w:ascii="Verdana" w:hAnsi="Verdana"/>
        </w:rPr>
        <w:t xml:space="preserve"> des enfants, ce qui nous scandalise </w:t>
      </w:r>
      <w:r w:rsidR="00EC7B4A">
        <w:rPr>
          <w:rFonts w:ascii="Verdana" w:hAnsi="Verdana"/>
        </w:rPr>
        <w:t>fortement</w:t>
      </w:r>
      <w:r w:rsidRPr="00D5634F">
        <w:rPr>
          <w:rFonts w:ascii="Verdana" w:hAnsi="Verdana"/>
        </w:rPr>
        <w:t>.</w:t>
      </w:r>
    </w:p>
    <w:p w14:paraId="64DF85E8" w14:textId="0611178D" w:rsidR="00A17C18" w:rsidRPr="00D5634F" w:rsidRDefault="00A17C18" w:rsidP="00B74E20">
      <w:pPr>
        <w:spacing w:line="360" w:lineRule="auto"/>
        <w:jc w:val="both"/>
        <w:rPr>
          <w:rFonts w:ascii="Verdana" w:hAnsi="Verdana"/>
        </w:rPr>
      </w:pPr>
    </w:p>
    <w:p w14:paraId="64DF85E9" w14:textId="77777777" w:rsidR="00A17C18" w:rsidRPr="00D5634F" w:rsidRDefault="00A17C18" w:rsidP="00B74E20">
      <w:pPr>
        <w:numPr>
          <w:ilvl w:val="0"/>
          <w:numId w:val="4"/>
        </w:numPr>
        <w:spacing w:line="360" w:lineRule="auto"/>
        <w:jc w:val="both"/>
        <w:rPr>
          <w:rFonts w:ascii="Verdana" w:hAnsi="Verdana"/>
        </w:rPr>
      </w:pPr>
      <w:r w:rsidRPr="00D5634F">
        <w:rPr>
          <w:rFonts w:ascii="Verdana" w:hAnsi="Verdana"/>
          <w:i/>
        </w:rPr>
        <w:t>Problèmes de justice</w:t>
      </w:r>
      <w:r w:rsidRPr="00D5634F">
        <w:rPr>
          <w:rFonts w:ascii="Verdana" w:hAnsi="Verdana"/>
        </w:rPr>
        <w:t xml:space="preserve"> (négociation à propos des dettes avec les huissiers, demande d’avocats pro</w:t>
      </w:r>
      <w:r w:rsidR="002C7F49" w:rsidRPr="00D5634F">
        <w:rPr>
          <w:rFonts w:ascii="Verdana" w:hAnsi="Verdana"/>
        </w:rPr>
        <w:t xml:space="preserve"> </w:t>
      </w:r>
      <w:r w:rsidRPr="00D5634F">
        <w:rPr>
          <w:rFonts w:ascii="Verdana" w:hAnsi="Verdana"/>
        </w:rPr>
        <w:t xml:space="preserve">déos, suivi de dossiers en matière </w:t>
      </w:r>
      <w:r w:rsidRPr="00D5634F">
        <w:rPr>
          <w:rFonts w:ascii="Verdana" w:hAnsi="Verdana"/>
        </w:rPr>
        <w:lastRenderedPageBreak/>
        <w:t xml:space="preserve">pénale et civile, problèmes liés aux jeunes sous probation ou libération conditionnelle, etc.). </w:t>
      </w:r>
    </w:p>
    <w:p w14:paraId="64DF85EB" w14:textId="78D06655" w:rsidR="00A17C18" w:rsidRDefault="00A17C18" w:rsidP="00B74E20">
      <w:pPr>
        <w:numPr>
          <w:ilvl w:val="0"/>
          <w:numId w:val="4"/>
        </w:numPr>
        <w:spacing w:line="360" w:lineRule="auto"/>
        <w:jc w:val="both"/>
        <w:rPr>
          <w:rFonts w:ascii="Verdana" w:hAnsi="Verdana"/>
        </w:rPr>
      </w:pPr>
      <w:r w:rsidRPr="00D5634F">
        <w:rPr>
          <w:rFonts w:ascii="Verdana" w:hAnsi="Verdana"/>
        </w:rPr>
        <w:t>Problèmes administratifs (dema</w:t>
      </w:r>
      <w:r w:rsidR="00CD7A5B" w:rsidRPr="00D5634F">
        <w:rPr>
          <w:rFonts w:ascii="Verdana" w:hAnsi="Verdana"/>
        </w:rPr>
        <w:t>nde d’aide sociale ou de RIS</w:t>
      </w:r>
      <w:r w:rsidRPr="00D5634F">
        <w:rPr>
          <w:rFonts w:ascii="Verdana" w:hAnsi="Verdana"/>
        </w:rPr>
        <w:t>, inscri</w:t>
      </w:r>
      <w:r w:rsidR="00CD7A5B" w:rsidRPr="00D5634F">
        <w:rPr>
          <w:rFonts w:ascii="Verdana" w:hAnsi="Verdana"/>
        </w:rPr>
        <w:t>ption comme demandeurs d’emploi</w:t>
      </w:r>
      <w:r w:rsidR="00EC7B4A">
        <w:rPr>
          <w:rFonts w:ascii="Verdana" w:hAnsi="Verdana"/>
        </w:rPr>
        <w:t xml:space="preserve">, </w:t>
      </w:r>
      <w:r w:rsidR="00963D14">
        <w:rPr>
          <w:rFonts w:ascii="Verdana" w:hAnsi="Verdana"/>
        </w:rPr>
        <w:t xml:space="preserve">inscription logement social, </w:t>
      </w:r>
      <w:r w:rsidR="00EC7B4A">
        <w:rPr>
          <w:rFonts w:ascii="Verdana" w:hAnsi="Verdana"/>
        </w:rPr>
        <w:t>etc.</w:t>
      </w:r>
      <w:r w:rsidR="002C7F49" w:rsidRPr="00D5634F">
        <w:rPr>
          <w:rFonts w:ascii="Verdana" w:hAnsi="Verdana"/>
        </w:rPr>
        <w:t>)</w:t>
      </w:r>
      <w:r w:rsidRPr="00D5634F">
        <w:rPr>
          <w:rFonts w:ascii="Verdana" w:hAnsi="Verdana"/>
        </w:rPr>
        <w:t>.</w:t>
      </w:r>
    </w:p>
    <w:p w14:paraId="28055E0E" w14:textId="77777777" w:rsidR="00B373F8" w:rsidRDefault="00B373F8" w:rsidP="00B373F8">
      <w:pPr>
        <w:spacing w:line="360" w:lineRule="auto"/>
        <w:jc w:val="both"/>
        <w:rPr>
          <w:rFonts w:ascii="Verdana" w:hAnsi="Verdana"/>
        </w:rPr>
      </w:pPr>
    </w:p>
    <w:p w14:paraId="29D9C848" w14:textId="77777777" w:rsidR="00B373F8" w:rsidRDefault="00B373F8" w:rsidP="00B373F8">
      <w:pPr>
        <w:spacing w:line="360" w:lineRule="auto"/>
        <w:jc w:val="both"/>
        <w:rPr>
          <w:rFonts w:ascii="Verdana" w:hAnsi="Verdana"/>
        </w:rPr>
      </w:pPr>
    </w:p>
    <w:p w14:paraId="51B28688" w14:textId="77777777" w:rsidR="00B373F8" w:rsidRPr="00D5634F" w:rsidRDefault="00B373F8" w:rsidP="00B373F8">
      <w:pPr>
        <w:spacing w:line="360" w:lineRule="auto"/>
        <w:jc w:val="both"/>
        <w:rPr>
          <w:rFonts w:ascii="Verdana" w:hAnsi="Verdana"/>
        </w:rPr>
      </w:pPr>
    </w:p>
    <w:p w14:paraId="64DF85EC" w14:textId="77777777" w:rsidR="00A17C18" w:rsidRPr="00D5634F" w:rsidRDefault="00A17C18" w:rsidP="00B74E20">
      <w:pPr>
        <w:spacing w:line="360" w:lineRule="auto"/>
        <w:jc w:val="both"/>
        <w:rPr>
          <w:rFonts w:ascii="Verdana" w:hAnsi="Verdana"/>
        </w:rPr>
      </w:pPr>
    </w:p>
    <w:p w14:paraId="64DF85EF" w14:textId="25C4AB74" w:rsidR="00A17C18" w:rsidRPr="00D5634F" w:rsidRDefault="00747A12" w:rsidP="009B647D">
      <w:pPr>
        <w:pStyle w:val="Heading1"/>
      </w:pPr>
      <w:r w:rsidRPr="00D5634F">
        <w:t xml:space="preserve">  </w:t>
      </w:r>
      <w:bookmarkStart w:id="17" w:name="_Toc52994874"/>
      <w:r w:rsidR="00A17C18" w:rsidRPr="00D5634F">
        <w:t xml:space="preserve">Les </w:t>
      </w:r>
      <w:r w:rsidR="00A17C18" w:rsidRPr="009B647D">
        <w:t>différents</w:t>
      </w:r>
      <w:r w:rsidR="00A17C18" w:rsidRPr="00D5634F">
        <w:t xml:space="preserve"> services de première ligne de l’Etat</w:t>
      </w:r>
      <w:bookmarkEnd w:id="17"/>
    </w:p>
    <w:p w14:paraId="64DF85F0" w14:textId="77777777" w:rsidR="00A17C18" w:rsidRPr="00D5634F" w:rsidRDefault="00A17C18" w:rsidP="00B74E20">
      <w:pPr>
        <w:spacing w:line="360" w:lineRule="auto"/>
        <w:jc w:val="both"/>
        <w:rPr>
          <w:rFonts w:ascii="Verdana" w:hAnsi="Verdana"/>
        </w:rPr>
      </w:pPr>
    </w:p>
    <w:p w14:paraId="64DF85F1" w14:textId="34DBAA78" w:rsidR="00A17C18" w:rsidRPr="00D5634F" w:rsidRDefault="005B59CA" w:rsidP="00B74E20">
      <w:pPr>
        <w:spacing w:line="360" w:lineRule="auto"/>
        <w:jc w:val="both"/>
        <w:rPr>
          <w:rFonts w:ascii="Verdana" w:hAnsi="Verdana"/>
        </w:rPr>
      </w:pPr>
      <w:r>
        <w:rPr>
          <w:rFonts w:ascii="Verdana" w:hAnsi="Verdana"/>
        </w:rPr>
        <w:t>É</w:t>
      </w:r>
      <w:r w:rsidR="00A17C18" w:rsidRPr="00D5634F">
        <w:rPr>
          <w:rFonts w:ascii="Verdana" w:hAnsi="Verdana"/>
        </w:rPr>
        <w:t xml:space="preserve">coles : les différentes écoles de la commune et les écoles de Bruxelles ainsi que des centres spécialisés dans l’orientation des jeunes </w:t>
      </w:r>
      <w:r w:rsidR="002C7F49" w:rsidRPr="00D5634F">
        <w:rPr>
          <w:rFonts w:ascii="Verdana" w:hAnsi="Verdana"/>
        </w:rPr>
        <w:t xml:space="preserve">(SIEP, </w:t>
      </w:r>
      <w:r w:rsidR="00A17C18" w:rsidRPr="00D5634F">
        <w:rPr>
          <w:rFonts w:ascii="Verdana" w:hAnsi="Verdana"/>
        </w:rPr>
        <w:t xml:space="preserve"> simplement une école,</w:t>
      </w:r>
      <w:r w:rsidR="00EC7B4A">
        <w:rPr>
          <w:rFonts w:ascii="Verdana" w:hAnsi="Verdana"/>
        </w:rPr>
        <w:t xml:space="preserve"> infor jeunes,</w:t>
      </w:r>
      <w:r w:rsidR="00A17C18" w:rsidRPr="00D5634F">
        <w:rPr>
          <w:rFonts w:ascii="Verdana" w:hAnsi="Verdana"/>
        </w:rPr>
        <w:t xml:space="preserve"> etc.).</w:t>
      </w:r>
    </w:p>
    <w:p w14:paraId="64DF85F2" w14:textId="77777777" w:rsidR="00A17C18" w:rsidRPr="00D5634F" w:rsidRDefault="00A17C18" w:rsidP="00B74E20">
      <w:pPr>
        <w:spacing w:line="360" w:lineRule="auto"/>
        <w:jc w:val="both"/>
        <w:rPr>
          <w:rFonts w:ascii="Verdana" w:hAnsi="Verdana"/>
        </w:rPr>
      </w:pPr>
    </w:p>
    <w:p w14:paraId="64DF85F3" w14:textId="4026B19D" w:rsidR="00A17C18" w:rsidRPr="00D5634F" w:rsidRDefault="00A17C18" w:rsidP="00B74E20">
      <w:pPr>
        <w:spacing w:line="360" w:lineRule="auto"/>
        <w:jc w:val="both"/>
        <w:rPr>
          <w:rFonts w:ascii="Verdana" w:hAnsi="Verdana"/>
        </w:rPr>
      </w:pPr>
      <w:r w:rsidRPr="00D5634F">
        <w:rPr>
          <w:rFonts w:ascii="Verdana" w:hAnsi="Verdana"/>
        </w:rPr>
        <w:t xml:space="preserve">CPAS : demande de </w:t>
      </w:r>
      <w:r w:rsidR="00CD7A5B" w:rsidRPr="00D5634F">
        <w:rPr>
          <w:rFonts w:ascii="Verdana" w:hAnsi="Verdana"/>
        </w:rPr>
        <w:t>RIS</w:t>
      </w:r>
      <w:r w:rsidRPr="00D5634F">
        <w:rPr>
          <w:rFonts w:ascii="Verdana" w:hAnsi="Verdana"/>
        </w:rPr>
        <w:t>, d’aide sociale, de bon</w:t>
      </w:r>
      <w:r w:rsidR="00EC7B4A">
        <w:rPr>
          <w:rFonts w:ascii="Verdana" w:hAnsi="Verdana"/>
        </w:rPr>
        <w:t>s</w:t>
      </w:r>
      <w:r w:rsidRPr="00D5634F">
        <w:rPr>
          <w:rFonts w:ascii="Verdana" w:hAnsi="Verdana"/>
        </w:rPr>
        <w:t xml:space="preserve"> de nourriture et de meubles (les p’tis riens), de l’article 27, etc. En raison de notre </w:t>
      </w:r>
      <w:r w:rsidR="00EC7B4A">
        <w:rPr>
          <w:rFonts w:ascii="Verdana" w:hAnsi="Verdana"/>
        </w:rPr>
        <w:t>expertise et nos</w:t>
      </w:r>
      <w:r w:rsidR="00C425C7">
        <w:rPr>
          <w:rFonts w:ascii="Verdana" w:hAnsi="Verdana"/>
        </w:rPr>
        <w:t xml:space="preserve"> </w:t>
      </w:r>
      <w:r w:rsidR="00EC7B4A">
        <w:rPr>
          <w:rFonts w:ascii="Verdana" w:hAnsi="Verdana"/>
        </w:rPr>
        <w:t>contacts réguliers</w:t>
      </w:r>
      <w:r w:rsidRPr="00D5634F">
        <w:rPr>
          <w:rFonts w:ascii="Verdana" w:hAnsi="Verdana"/>
        </w:rPr>
        <w:t>, nous avons noué des contacts privilégiés avec</w:t>
      </w:r>
      <w:r w:rsidR="00EC7B4A">
        <w:rPr>
          <w:rFonts w:ascii="Verdana" w:hAnsi="Verdana"/>
        </w:rPr>
        <w:t xml:space="preserve"> certains assistants sociaux</w:t>
      </w:r>
      <w:r w:rsidRPr="00D5634F">
        <w:rPr>
          <w:rFonts w:ascii="Verdana" w:hAnsi="Verdana"/>
        </w:rPr>
        <w:t xml:space="preserve"> du CPAS</w:t>
      </w:r>
      <w:r w:rsidR="00C425C7">
        <w:rPr>
          <w:rFonts w:ascii="Verdana" w:hAnsi="Verdana"/>
        </w:rPr>
        <w:t xml:space="preserve">. </w:t>
      </w:r>
      <w:r w:rsidR="00EE2FBB">
        <w:rPr>
          <w:rFonts w:ascii="Verdana" w:hAnsi="Verdana"/>
        </w:rPr>
        <w:t>À</w:t>
      </w:r>
      <w:r w:rsidR="00C425C7">
        <w:rPr>
          <w:rFonts w:ascii="Verdana" w:hAnsi="Verdana"/>
        </w:rPr>
        <w:t xml:space="preserve"> ce sujet, ces assistants sociaux nous orientent des usagers lorsqu’ils leur formulent une demande qui sort du cadre des prérogatives du CPAS.</w:t>
      </w:r>
    </w:p>
    <w:p w14:paraId="64DF85F4" w14:textId="77777777" w:rsidR="005609A0" w:rsidRPr="00D5634F" w:rsidRDefault="005609A0" w:rsidP="00B74E20">
      <w:pPr>
        <w:spacing w:line="360" w:lineRule="auto"/>
        <w:jc w:val="both"/>
        <w:rPr>
          <w:rFonts w:ascii="Verdana" w:hAnsi="Verdana"/>
        </w:rPr>
      </w:pPr>
    </w:p>
    <w:p w14:paraId="64DF85F5" w14:textId="6691C787" w:rsidR="00A17C18" w:rsidRPr="00D5634F" w:rsidRDefault="0045559A" w:rsidP="00B74E20">
      <w:pPr>
        <w:spacing w:line="360" w:lineRule="auto"/>
        <w:jc w:val="both"/>
        <w:rPr>
          <w:rFonts w:ascii="Verdana" w:hAnsi="Verdana"/>
        </w:rPr>
      </w:pPr>
      <w:r w:rsidRPr="00D5634F">
        <w:rPr>
          <w:rFonts w:ascii="Verdana" w:hAnsi="Verdana"/>
        </w:rPr>
        <w:t>Actiris</w:t>
      </w:r>
      <w:r w:rsidR="00A17C18" w:rsidRPr="00D5634F">
        <w:rPr>
          <w:rFonts w:ascii="Verdana" w:hAnsi="Verdana"/>
        </w:rPr>
        <w:t> : tout ce qui a trait à la mise au travail des personnes à la recherche d’un emploi. Nous avons également réussi à tisser des relations privilégiées avec</w:t>
      </w:r>
      <w:r w:rsidR="00C425C7">
        <w:rPr>
          <w:rFonts w:ascii="Verdana" w:hAnsi="Verdana"/>
        </w:rPr>
        <w:t xml:space="preserve"> les facilitateurs</w:t>
      </w:r>
      <w:r w:rsidR="002C7F49" w:rsidRPr="00D5634F">
        <w:rPr>
          <w:rFonts w:ascii="Verdana" w:hAnsi="Verdana"/>
        </w:rPr>
        <w:t>.</w:t>
      </w:r>
      <w:r w:rsidR="00C425C7">
        <w:rPr>
          <w:rFonts w:ascii="Verdana" w:hAnsi="Verdana"/>
        </w:rPr>
        <w:t xml:space="preserve"> Ces derniers nous sollicitent lorsqu’ils sont confrontés avec un usager primo-arrivant (parlant l’arabe, le berbère ou encore l’arabe classique) pour la rédaction d’un cv.</w:t>
      </w:r>
      <w:r w:rsidR="00A17C18" w:rsidRPr="00D5634F">
        <w:rPr>
          <w:rFonts w:ascii="Verdana" w:hAnsi="Verdana"/>
        </w:rPr>
        <w:t xml:space="preserve"> </w:t>
      </w:r>
    </w:p>
    <w:p w14:paraId="3F50A847" w14:textId="77777777" w:rsidR="00BB42B9" w:rsidRPr="00D5634F" w:rsidRDefault="00BB42B9" w:rsidP="00B74E20">
      <w:pPr>
        <w:spacing w:line="360" w:lineRule="auto"/>
        <w:jc w:val="both"/>
        <w:rPr>
          <w:rFonts w:ascii="Verdana" w:hAnsi="Verdana"/>
        </w:rPr>
      </w:pPr>
    </w:p>
    <w:p w14:paraId="36208332" w14:textId="77777777" w:rsidR="00C425C7" w:rsidRDefault="00A17C18" w:rsidP="00B74E20">
      <w:pPr>
        <w:spacing w:line="360" w:lineRule="auto"/>
        <w:jc w:val="both"/>
        <w:rPr>
          <w:rFonts w:ascii="Verdana" w:hAnsi="Verdana"/>
        </w:rPr>
      </w:pPr>
      <w:r w:rsidRPr="00D5634F">
        <w:rPr>
          <w:rFonts w:ascii="Verdana" w:hAnsi="Verdana"/>
        </w:rPr>
        <w:t xml:space="preserve">L’administration communale : nous avons également su mettre en place des contacts privilégiés de partenariat avec différents services de la commune </w:t>
      </w:r>
      <w:r w:rsidR="00C425C7">
        <w:rPr>
          <w:rFonts w:ascii="Verdana" w:hAnsi="Verdana"/>
        </w:rPr>
        <w:t>pour un traitement optimal des</w:t>
      </w:r>
      <w:r w:rsidRPr="00D5634F">
        <w:rPr>
          <w:rFonts w:ascii="Verdana" w:hAnsi="Verdana"/>
        </w:rPr>
        <w:t xml:space="preserve"> différentes problématiques</w:t>
      </w:r>
      <w:r w:rsidR="00C425C7">
        <w:rPr>
          <w:rFonts w:ascii="Verdana" w:hAnsi="Verdana"/>
        </w:rPr>
        <w:t xml:space="preserve"> de nos usagers</w:t>
      </w:r>
      <w:r w:rsidRPr="00D5634F">
        <w:rPr>
          <w:rFonts w:ascii="Verdana" w:hAnsi="Verdana"/>
        </w:rPr>
        <w:t>.</w:t>
      </w:r>
    </w:p>
    <w:p w14:paraId="64DF85F9" w14:textId="39955135" w:rsidR="00A17C18" w:rsidRPr="00D5634F" w:rsidRDefault="00752C14" w:rsidP="009B647D">
      <w:pPr>
        <w:pStyle w:val="Heading1"/>
      </w:pPr>
      <w:r>
        <w:lastRenderedPageBreak/>
        <w:t xml:space="preserve"> </w:t>
      </w:r>
      <w:bookmarkStart w:id="18" w:name="_Toc52994875"/>
      <w:r w:rsidR="00A17C18" w:rsidRPr="00D5634F">
        <w:t xml:space="preserve">Coordination du </w:t>
      </w:r>
      <w:r w:rsidR="00A17C18" w:rsidRPr="009B647D">
        <w:t>travail</w:t>
      </w:r>
      <w:r w:rsidR="00A17C18" w:rsidRPr="00D5634F">
        <w:t xml:space="preserve"> social</w:t>
      </w:r>
      <w:bookmarkEnd w:id="18"/>
    </w:p>
    <w:p w14:paraId="64DF85FA" w14:textId="77777777" w:rsidR="00A17C18" w:rsidRPr="00D5634F" w:rsidRDefault="00A17C18" w:rsidP="00B74E20">
      <w:pPr>
        <w:spacing w:line="360" w:lineRule="auto"/>
        <w:jc w:val="both"/>
        <w:rPr>
          <w:rFonts w:ascii="Verdana" w:hAnsi="Verdana"/>
        </w:rPr>
      </w:pPr>
    </w:p>
    <w:p w14:paraId="66B4B862" w14:textId="2269AB6D" w:rsidR="00BB42B9" w:rsidRPr="00D5634F" w:rsidRDefault="0045559A" w:rsidP="00B74E20">
      <w:pPr>
        <w:spacing w:line="360" w:lineRule="auto"/>
        <w:jc w:val="both"/>
        <w:rPr>
          <w:rFonts w:ascii="Verdana" w:hAnsi="Verdana"/>
        </w:rPr>
      </w:pPr>
      <w:r w:rsidRPr="00D5634F">
        <w:rPr>
          <w:rFonts w:ascii="Verdana" w:hAnsi="Verdana"/>
        </w:rPr>
        <w:t xml:space="preserve">Depuis </w:t>
      </w:r>
      <w:r w:rsidR="00622622" w:rsidRPr="00D5634F">
        <w:rPr>
          <w:rFonts w:ascii="Verdana" w:hAnsi="Verdana"/>
        </w:rPr>
        <w:t>plusieurs années</w:t>
      </w:r>
      <w:r w:rsidR="00A17C18" w:rsidRPr="00D5634F">
        <w:rPr>
          <w:rFonts w:ascii="Verdana" w:hAnsi="Verdana"/>
        </w:rPr>
        <w:t xml:space="preserve">, </w:t>
      </w:r>
      <w:r w:rsidR="00795D5B" w:rsidRPr="00D5634F">
        <w:rPr>
          <w:rFonts w:ascii="Verdana" w:hAnsi="Verdana"/>
        </w:rPr>
        <w:t>la maison de jeunes « LA</w:t>
      </w:r>
      <w:r w:rsidR="00F23123" w:rsidRPr="00D5634F">
        <w:rPr>
          <w:rFonts w:ascii="Verdana" w:hAnsi="Verdana"/>
        </w:rPr>
        <w:t xml:space="preserve"> </w:t>
      </w:r>
      <w:r w:rsidR="00795D5B" w:rsidRPr="00D5634F">
        <w:rPr>
          <w:rFonts w:ascii="Verdana" w:hAnsi="Verdana"/>
        </w:rPr>
        <w:t>J »</w:t>
      </w:r>
      <w:r w:rsidR="00C425C7">
        <w:rPr>
          <w:rFonts w:ascii="Verdana" w:hAnsi="Verdana"/>
        </w:rPr>
        <w:t>,</w:t>
      </w:r>
      <w:r w:rsidR="00795D5B" w:rsidRPr="00D5634F">
        <w:rPr>
          <w:rFonts w:ascii="Verdana" w:hAnsi="Verdana"/>
        </w:rPr>
        <w:t xml:space="preserve"> la maison de jeunes</w:t>
      </w:r>
      <w:r w:rsidR="00BC087F" w:rsidRPr="00D5634F">
        <w:rPr>
          <w:rFonts w:ascii="Verdana" w:hAnsi="Verdana"/>
        </w:rPr>
        <w:t xml:space="preserve"> D BROEJ/AJM </w:t>
      </w:r>
      <w:r w:rsidR="00C425C7">
        <w:rPr>
          <w:rFonts w:ascii="Verdana" w:hAnsi="Verdana"/>
        </w:rPr>
        <w:t>et nous-même</w:t>
      </w:r>
      <w:r w:rsidR="002654C4">
        <w:rPr>
          <w:rFonts w:ascii="Verdana" w:hAnsi="Verdana"/>
        </w:rPr>
        <w:t>s</w:t>
      </w:r>
      <w:r w:rsidR="00C425C7">
        <w:rPr>
          <w:rFonts w:ascii="Verdana" w:hAnsi="Verdana"/>
        </w:rPr>
        <w:t xml:space="preserve"> avons</w:t>
      </w:r>
      <w:r w:rsidR="00A17C18" w:rsidRPr="00D5634F">
        <w:rPr>
          <w:rFonts w:ascii="Verdana" w:hAnsi="Verdana"/>
        </w:rPr>
        <w:t xml:space="preserve"> décidé de travailler en partenariat de manière à </w:t>
      </w:r>
      <w:r w:rsidR="002654C4">
        <w:rPr>
          <w:rFonts w:ascii="Verdana" w:hAnsi="Verdana"/>
        </w:rPr>
        <w:t>nous</w:t>
      </w:r>
      <w:r w:rsidR="00A17C18" w:rsidRPr="00D5634F">
        <w:rPr>
          <w:rFonts w:ascii="Verdana" w:hAnsi="Verdana"/>
        </w:rPr>
        <w:t xml:space="preserve"> répartir le travail sur plusieurs critères d’efficience (choix des spécialisations entre les différents services, connaissance du quartier ou des acteurs professionnels, etc.).</w:t>
      </w:r>
      <w:r w:rsidR="00BB42B9" w:rsidRPr="00D5634F">
        <w:rPr>
          <w:rFonts w:ascii="Verdana" w:hAnsi="Verdana"/>
        </w:rPr>
        <w:t xml:space="preserve"> </w:t>
      </w:r>
    </w:p>
    <w:p w14:paraId="64DF85FB" w14:textId="4AE2424C" w:rsidR="00A17C18" w:rsidRPr="00D5634F" w:rsidRDefault="00BB42B9" w:rsidP="00B74E20">
      <w:pPr>
        <w:spacing w:line="360" w:lineRule="auto"/>
        <w:jc w:val="both"/>
        <w:rPr>
          <w:rFonts w:ascii="Verdana" w:hAnsi="Verdana"/>
        </w:rPr>
      </w:pPr>
      <w:r w:rsidRPr="00D5634F">
        <w:rPr>
          <w:rFonts w:ascii="Verdana" w:hAnsi="Verdana"/>
        </w:rPr>
        <w:t xml:space="preserve">Suite aux événements tragiques </w:t>
      </w:r>
      <w:r w:rsidR="00433560">
        <w:rPr>
          <w:rFonts w:ascii="Verdana" w:hAnsi="Verdana"/>
        </w:rPr>
        <w:t>que nous avons connu</w:t>
      </w:r>
      <w:r w:rsidR="002654C4">
        <w:rPr>
          <w:rFonts w:ascii="Verdana" w:hAnsi="Verdana"/>
        </w:rPr>
        <w:t>s</w:t>
      </w:r>
      <w:r w:rsidRPr="00D5634F">
        <w:rPr>
          <w:rFonts w:ascii="Verdana" w:hAnsi="Verdana"/>
        </w:rPr>
        <w:t>, avec la maison de jeunes « la J », nous avons organisé des espaces de discussion, de débats autour de ces événements. Ceci, toujours dans l’objectif de responsabiliser</w:t>
      </w:r>
      <w:r w:rsidR="00C06301" w:rsidRPr="00D5634F">
        <w:rPr>
          <w:rFonts w:ascii="Verdana" w:hAnsi="Verdana"/>
        </w:rPr>
        <w:t xml:space="preserve"> </w:t>
      </w:r>
      <w:r w:rsidR="00433560">
        <w:rPr>
          <w:rFonts w:ascii="Verdana" w:hAnsi="Verdana"/>
        </w:rPr>
        <w:t>l</w:t>
      </w:r>
      <w:r w:rsidR="00C06301" w:rsidRPr="00D5634F">
        <w:rPr>
          <w:rFonts w:ascii="Verdana" w:hAnsi="Verdana"/>
        </w:rPr>
        <w:t>es jeunes du quartier</w:t>
      </w:r>
      <w:r w:rsidRPr="00D5634F">
        <w:rPr>
          <w:rFonts w:ascii="Verdana" w:hAnsi="Verdana"/>
        </w:rPr>
        <w:t>, de libérer l</w:t>
      </w:r>
      <w:r w:rsidR="00433560">
        <w:rPr>
          <w:rFonts w:ascii="Verdana" w:hAnsi="Verdana"/>
        </w:rPr>
        <w:t>eur</w:t>
      </w:r>
      <w:r w:rsidRPr="00D5634F">
        <w:rPr>
          <w:rFonts w:ascii="Verdana" w:hAnsi="Verdana"/>
        </w:rPr>
        <w:t xml:space="preserve"> parole, de les écouter et surtout de leur permettre </w:t>
      </w:r>
      <w:r w:rsidR="000C1D0D" w:rsidRPr="00D5634F">
        <w:rPr>
          <w:rFonts w:ascii="Verdana" w:hAnsi="Verdana"/>
        </w:rPr>
        <w:t xml:space="preserve">de développer </w:t>
      </w:r>
      <w:r w:rsidRPr="00D5634F">
        <w:rPr>
          <w:rFonts w:ascii="Verdana" w:hAnsi="Verdana"/>
        </w:rPr>
        <w:t xml:space="preserve">une prise de conscience de leur devoir et de leur engagement en tant que citoyen. </w:t>
      </w:r>
    </w:p>
    <w:p w14:paraId="64DF85FC" w14:textId="77777777" w:rsidR="00A17C18" w:rsidRPr="00D5634F" w:rsidRDefault="00A17C18" w:rsidP="00B74E20">
      <w:pPr>
        <w:spacing w:line="360" w:lineRule="auto"/>
        <w:jc w:val="both"/>
        <w:rPr>
          <w:rFonts w:ascii="Verdana" w:hAnsi="Verdana"/>
        </w:rPr>
      </w:pPr>
    </w:p>
    <w:p w14:paraId="64DF85FD" w14:textId="0F132D92" w:rsidR="00A17C18" w:rsidRPr="00D5634F" w:rsidRDefault="009B647D" w:rsidP="009B647D">
      <w:pPr>
        <w:pStyle w:val="Heading1"/>
      </w:pPr>
      <w:r>
        <w:t xml:space="preserve"> </w:t>
      </w:r>
      <w:bookmarkStart w:id="19" w:name="_Toc52994876"/>
      <w:r w:rsidR="00A17C18" w:rsidRPr="00D5634F">
        <w:t xml:space="preserve">Perspectives </w:t>
      </w:r>
      <w:r w:rsidR="00A17C18" w:rsidRPr="009B647D">
        <w:t>d’avenir</w:t>
      </w:r>
      <w:r w:rsidR="00A17C18" w:rsidRPr="00D5634F">
        <w:t xml:space="preserve"> pour le service</w:t>
      </w:r>
      <w:bookmarkEnd w:id="19"/>
    </w:p>
    <w:p w14:paraId="64DF85FE" w14:textId="77777777" w:rsidR="00A17C18" w:rsidRPr="00D5634F" w:rsidRDefault="00A17C18" w:rsidP="00B74E20">
      <w:pPr>
        <w:spacing w:line="360" w:lineRule="auto"/>
        <w:jc w:val="both"/>
        <w:rPr>
          <w:rFonts w:ascii="Verdana" w:hAnsi="Verdana"/>
          <w:u w:val="single"/>
        </w:rPr>
      </w:pPr>
    </w:p>
    <w:p w14:paraId="5CAF643A" w14:textId="3F556610" w:rsidR="00500DE0" w:rsidRDefault="00A17C18" w:rsidP="00B74E20">
      <w:pPr>
        <w:spacing w:line="360" w:lineRule="auto"/>
        <w:jc w:val="both"/>
        <w:rPr>
          <w:rFonts w:ascii="Verdana" w:hAnsi="Verdana"/>
        </w:rPr>
      </w:pPr>
      <w:r w:rsidRPr="00D5634F">
        <w:rPr>
          <w:rFonts w:ascii="Verdana" w:hAnsi="Verdana"/>
        </w:rPr>
        <w:t>Deux sujets ou problématiques ont retenu toute notre attention dans l’analyse des différentes demandes apportées par les usag</w:t>
      </w:r>
      <w:r w:rsidR="005609A0" w:rsidRPr="00D5634F">
        <w:rPr>
          <w:rFonts w:ascii="Verdana" w:hAnsi="Verdana"/>
        </w:rPr>
        <w:t>ers. Il s’agit de l’emploi</w:t>
      </w:r>
      <w:r w:rsidR="00F773AF">
        <w:rPr>
          <w:rFonts w:ascii="Verdana" w:hAnsi="Verdana"/>
        </w:rPr>
        <w:t xml:space="preserve"> et du vivre ensemble</w:t>
      </w:r>
      <w:r w:rsidRPr="00D5634F">
        <w:rPr>
          <w:rFonts w:ascii="Verdana" w:hAnsi="Verdana"/>
        </w:rPr>
        <w:t>.</w:t>
      </w:r>
    </w:p>
    <w:p w14:paraId="1833225D" w14:textId="77777777" w:rsidR="00500DE0" w:rsidRPr="00D5634F" w:rsidRDefault="00500DE0" w:rsidP="00B74E20">
      <w:pPr>
        <w:spacing w:line="360" w:lineRule="auto"/>
        <w:ind w:left="720"/>
        <w:jc w:val="both"/>
        <w:rPr>
          <w:rFonts w:ascii="Verdana" w:hAnsi="Verdana"/>
          <w:i/>
        </w:rPr>
      </w:pPr>
    </w:p>
    <w:p w14:paraId="123E4284" w14:textId="44A5E511" w:rsidR="00D31917" w:rsidRDefault="00CC15AB" w:rsidP="00AA1D7E">
      <w:pPr>
        <w:numPr>
          <w:ilvl w:val="0"/>
          <w:numId w:val="4"/>
        </w:numPr>
        <w:spacing w:line="360" w:lineRule="auto"/>
        <w:jc w:val="both"/>
        <w:rPr>
          <w:rFonts w:ascii="Verdana" w:hAnsi="Verdana"/>
          <w:i/>
        </w:rPr>
      </w:pPr>
      <w:r>
        <w:rPr>
          <w:rFonts w:ascii="Verdana" w:hAnsi="Verdana"/>
          <w:i/>
        </w:rPr>
        <w:t>Le vivre ensemble</w:t>
      </w:r>
    </w:p>
    <w:p w14:paraId="2B519764" w14:textId="77777777" w:rsidR="00B74C1C" w:rsidRDefault="00B74C1C" w:rsidP="00B74C1C">
      <w:pPr>
        <w:spacing w:line="360" w:lineRule="auto"/>
        <w:ind w:left="720"/>
        <w:jc w:val="both"/>
        <w:rPr>
          <w:rFonts w:ascii="Verdana" w:hAnsi="Verdana"/>
          <w:i/>
        </w:rPr>
      </w:pPr>
    </w:p>
    <w:p w14:paraId="3D69171A" w14:textId="0F0229D3" w:rsidR="00AA1D7E" w:rsidRDefault="00557773" w:rsidP="00AA1D7E">
      <w:pPr>
        <w:spacing w:line="360" w:lineRule="auto"/>
        <w:jc w:val="both"/>
        <w:rPr>
          <w:rFonts w:ascii="Verdana" w:hAnsi="Verdana"/>
          <w:iCs/>
          <w:lang w:val="fr-BE"/>
        </w:rPr>
      </w:pPr>
      <w:r>
        <w:rPr>
          <w:rFonts w:ascii="Verdana" w:hAnsi="Verdana"/>
          <w:iCs/>
        </w:rPr>
        <w:t xml:space="preserve">La cohésion sociale dans le quartier prend une place prépondérante dans notre action collective. </w:t>
      </w:r>
      <w:r w:rsidR="00C7530E">
        <w:rPr>
          <w:rFonts w:ascii="Verdana" w:hAnsi="Verdana"/>
          <w:iCs/>
        </w:rPr>
        <w:t xml:space="preserve">Nous sommes fortement sensibles aux préjugés et stéréotypes </w:t>
      </w:r>
      <w:r w:rsidR="00C32308">
        <w:rPr>
          <w:rFonts w:ascii="Verdana" w:hAnsi="Verdana"/>
          <w:iCs/>
        </w:rPr>
        <w:t xml:space="preserve">et de </w:t>
      </w:r>
      <w:r w:rsidR="007C0AEC">
        <w:rPr>
          <w:rFonts w:ascii="Verdana" w:hAnsi="Verdana"/>
          <w:iCs/>
        </w:rPr>
        <w:t>proposer des actions qui vont permettre d’aller à la rencontre de l’autre et casser ces préjugés.</w:t>
      </w:r>
      <w:r w:rsidR="00A2450A">
        <w:rPr>
          <w:rFonts w:ascii="Verdana" w:hAnsi="Verdana"/>
          <w:iCs/>
        </w:rPr>
        <w:t xml:space="preserve"> Cela peut se traduire par la peur de se sentir envahi par l’étranger</w:t>
      </w:r>
      <w:r w:rsidR="00AA1D7E">
        <w:rPr>
          <w:rFonts w:ascii="Verdana" w:hAnsi="Verdana"/>
          <w:iCs/>
        </w:rPr>
        <w:t xml:space="preserve"> ou encore </w:t>
      </w:r>
      <w:r w:rsidR="00AA1D7E" w:rsidRPr="00435654">
        <w:rPr>
          <w:rFonts w:ascii="Verdana" w:hAnsi="Verdana"/>
          <w:iCs/>
          <w:lang w:val="fr-BE"/>
        </w:rPr>
        <w:t>la peur d’être marginalisé dans un contexte économique où les travailleurs sont mis en concurrence les uns avec les autr</w:t>
      </w:r>
      <w:r w:rsidR="00435654">
        <w:rPr>
          <w:rFonts w:ascii="Verdana" w:hAnsi="Verdana"/>
          <w:iCs/>
          <w:lang w:val="fr-BE"/>
        </w:rPr>
        <w:t>es.</w:t>
      </w:r>
    </w:p>
    <w:p w14:paraId="610B460A" w14:textId="6D6B1A50" w:rsidR="007B3AE1" w:rsidRDefault="00BD0C1F" w:rsidP="00AA1D7E">
      <w:pPr>
        <w:spacing w:line="360" w:lineRule="auto"/>
        <w:jc w:val="both"/>
        <w:rPr>
          <w:rFonts w:ascii="Verdana" w:hAnsi="Verdana"/>
          <w:iCs/>
          <w:lang w:val="fr-BE"/>
        </w:rPr>
      </w:pPr>
      <w:r>
        <w:rPr>
          <w:rFonts w:ascii="Verdana" w:hAnsi="Verdana"/>
          <w:iCs/>
          <w:lang w:val="fr-BE"/>
        </w:rPr>
        <w:t xml:space="preserve">Nous </w:t>
      </w:r>
      <w:r w:rsidR="00ED1984">
        <w:rPr>
          <w:rFonts w:ascii="Verdana" w:hAnsi="Verdana"/>
          <w:iCs/>
          <w:lang w:val="fr-BE"/>
        </w:rPr>
        <w:t>souhaitons</w:t>
      </w:r>
      <w:r w:rsidR="005E5F58">
        <w:rPr>
          <w:rFonts w:ascii="Verdana" w:hAnsi="Verdana"/>
          <w:iCs/>
          <w:lang w:val="fr-BE"/>
        </w:rPr>
        <w:t xml:space="preserve"> pour les années à venir développer davantage des activités collectives dans lesquelles </w:t>
      </w:r>
      <w:r w:rsidR="00452B84">
        <w:rPr>
          <w:rFonts w:ascii="Verdana" w:hAnsi="Verdana"/>
          <w:iCs/>
          <w:lang w:val="fr-BE"/>
        </w:rPr>
        <w:t xml:space="preserve">se multiplieront les interactions dynamiques </w:t>
      </w:r>
      <w:r w:rsidR="00452B84">
        <w:rPr>
          <w:rFonts w:ascii="Verdana" w:hAnsi="Verdana"/>
          <w:iCs/>
          <w:lang w:val="fr-BE"/>
        </w:rPr>
        <w:lastRenderedPageBreak/>
        <w:t>entre habitants qui n’ont pas</w:t>
      </w:r>
      <w:r w:rsidR="00ED1984">
        <w:rPr>
          <w:rFonts w:ascii="Verdana" w:hAnsi="Verdana"/>
          <w:iCs/>
          <w:lang w:val="fr-BE"/>
        </w:rPr>
        <w:t xml:space="preserve"> ou peu </w:t>
      </w:r>
      <w:r w:rsidR="00452B84">
        <w:rPr>
          <w:rFonts w:ascii="Verdana" w:hAnsi="Verdana"/>
          <w:iCs/>
          <w:lang w:val="fr-BE"/>
        </w:rPr>
        <w:t xml:space="preserve">l’habitude </w:t>
      </w:r>
      <w:r w:rsidR="00ED1984">
        <w:rPr>
          <w:rFonts w:ascii="Verdana" w:hAnsi="Verdana"/>
          <w:iCs/>
          <w:lang w:val="fr-BE"/>
        </w:rPr>
        <w:t>de se rencontrer.</w:t>
      </w:r>
      <w:r w:rsidR="00887DE3">
        <w:rPr>
          <w:rFonts w:ascii="Verdana" w:hAnsi="Verdana"/>
          <w:iCs/>
          <w:lang w:val="fr-BE"/>
        </w:rPr>
        <w:t xml:space="preserve"> </w:t>
      </w:r>
      <w:r w:rsidR="001C5924">
        <w:rPr>
          <w:rFonts w:ascii="Verdana" w:hAnsi="Verdana"/>
          <w:iCs/>
          <w:lang w:val="fr-BE"/>
        </w:rPr>
        <w:t xml:space="preserve">Cela permettra de </w:t>
      </w:r>
      <w:r w:rsidR="00B74C1C">
        <w:rPr>
          <w:rFonts w:ascii="Verdana" w:hAnsi="Verdana"/>
          <w:iCs/>
          <w:lang w:val="fr-BE"/>
        </w:rPr>
        <w:t>décloisonner les logiques communautaires au sien du quartier.</w:t>
      </w:r>
    </w:p>
    <w:p w14:paraId="40DD545E" w14:textId="56775EB9" w:rsidR="00B11421" w:rsidRPr="00435654" w:rsidRDefault="00B11421" w:rsidP="00AA1D7E">
      <w:pPr>
        <w:spacing w:line="360" w:lineRule="auto"/>
        <w:jc w:val="both"/>
        <w:rPr>
          <w:rFonts w:ascii="Verdana" w:hAnsi="Verdana"/>
          <w:iCs/>
          <w:lang w:val="fr-BE"/>
        </w:rPr>
      </w:pPr>
      <w:r>
        <w:rPr>
          <w:rFonts w:ascii="Verdana" w:hAnsi="Verdana"/>
          <w:iCs/>
          <w:lang w:val="fr-BE"/>
        </w:rPr>
        <w:t>Nous continuerons avec notre méthodologie Bottom-up pour attirer u</w:t>
      </w:r>
      <w:r w:rsidR="0056299F">
        <w:rPr>
          <w:rFonts w:ascii="Verdana" w:hAnsi="Verdana"/>
          <w:iCs/>
          <w:lang w:val="fr-BE"/>
        </w:rPr>
        <w:t xml:space="preserve">n </w:t>
      </w:r>
      <w:r>
        <w:rPr>
          <w:rFonts w:ascii="Verdana" w:hAnsi="Verdana"/>
          <w:iCs/>
          <w:lang w:val="fr-BE"/>
        </w:rPr>
        <w:t>public nouveau que nous ne touchons pas actuelleme</w:t>
      </w:r>
      <w:r w:rsidR="0056299F">
        <w:rPr>
          <w:rFonts w:ascii="Verdana" w:hAnsi="Verdana"/>
          <w:iCs/>
          <w:lang w:val="fr-BE"/>
        </w:rPr>
        <w:t>nt.</w:t>
      </w:r>
    </w:p>
    <w:p w14:paraId="70741A62" w14:textId="03A81891" w:rsidR="00CC15AB" w:rsidRDefault="00CC15AB" w:rsidP="00AA1D7E">
      <w:pPr>
        <w:spacing w:line="360" w:lineRule="auto"/>
        <w:jc w:val="both"/>
        <w:rPr>
          <w:rFonts w:ascii="Verdana" w:hAnsi="Verdana"/>
          <w:i/>
        </w:rPr>
      </w:pPr>
    </w:p>
    <w:p w14:paraId="64DF8601" w14:textId="74BBADAB" w:rsidR="00A17C18" w:rsidRPr="00D5634F" w:rsidRDefault="00A17C18" w:rsidP="00B74E20">
      <w:pPr>
        <w:numPr>
          <w:ilvl w:val="0"/>
          <w:numId w:val="4"/>
        </w:numPr>
        <w:spacing w:line="360" w:lineRule="auto"/>
        <w:jc w:val="both"/>
        <w:rPr>
          <w:rFonts w:ascii="Verdana" w:hAnsi="Verdana"/>
          <w:i/>
        </w:rPr>
      </w:pPr>
      <w:r w:rsidRPr="00D5634F">
        <w:rPr>
          <w:rFonts w:ascii="Verdana" w:hAnsi="Verdana"/>
          <w:i/>
        </w:rPr>
        <w:t>L’emploi</w:t>
      </w:r>
    </w:p>
    <w:p w14:paraId="34F5BA40" w14:textId="77777777" w:rsidR="00500DE0" w:rsidRPr="00D5634F" w:rsidRDefault="00500DE0" w:rsidP="00B74E20">
      <w:pPr>
        <w:spacing w:line="360" w:lineRule="auto"/>
        <w:ind w:left="720"/>
        <w:jc w:val="both"/>
        <w:rPr>
          <w:rFonts w:ascii="Verdana" w:hAnsi="Verdana"/>
          <w:i/>
        </w:rPr>
      </w:pPr>
    </w:p>
    <w:p w14:paraId="5D8E0BE3" w14:textId="766FDBE0" w:rsidR="00BB42B9" w:rsidRPr="00B74C1C" w:rsidRDefault="00A17C18" w:rsidP="00B74E20">
      <w:pPr>
        <w:spacing w:line="360" w:lineRule="auto"/>
        <w:jc w:val="both"/>
        <w:rPr>
          <w:rFonts w:ascii="Verdana" w:hAnsi="Verdana"/>
        </w:rPr>
      </w:pPr>
      <w:r w:rsidRPr="00B74C1C">
        <w:rPr>
          <w:rFonts w:ascii="Verdana" w:hAnsi="Verdana"/>
        </w:rPr>
        <w:t>Nous constatons que de nombreux jeunes sont (déjà) dans une situation d’impasse en matière d’emploi. Trop souvent, ces jeunes ne disposent d’aucune qualification ou diplôme. D’ailleurs, le nombre de demandeurs d’emploi au niveau de la commune</w:t>
      </w:r>
      <w:r w:rsidR="0045559A" w:rsidRPr="00B74C1C">
        <w:rPr>
          <w:rFonts w:ascii="Verdana" w:hAnsi="Verdana"/>
        </w:rPr>
        <w:t xml:space="preserve"> </w:t>
      </w:r>
      <w:r w:rsidR="00BC087F" w:rsidRPr="00B74C1C">
        <w:rPr>
          <w:rFonts w:ascii="Verdana" w:hAnsi="Verdana"/>
        </w:rPr>
        <w:t>augmente au fil des années</w:t>
      </w:r>
      <w:r w:rsidRPr="00B74C1C">
        <w:rPr>
          <w:rFonts w:ascii="Verdana" w:hAnsi="Verdana"/>
        </w:rPr>
        <w:t xml:space="preserve">. De plus, nous constatons que certaines formations </w:t>
      </w:r>
      <w:r w:rsidR="005609A0" w:rsidRPr="00B74C1C">
        <w:rPr>
          <w:rFonts w:ascii="Verdana" w:hAnsi="Verdana"/>
        </w:rPr>
        <w:t xml:space="preserve">qualifiantes </w:t>
      </w:r>
      <w:r w:rsidRPr="00B74C1C">
        <w:rPr>
          <w:rFonts w:ascii="Verdana" w:hAnsi="Verdana"/>
        </w:rPr>
        <w:t>qui pourraient remettre ces jeunes sur le marché de l’emploi sont s</w:t>
      </w:r>
      <w:r w:rsidR="002C7F49" w:rsidRPr="00B74C1C">
        <w:rPr>
          <w:rFonts w:ascii="Verdana" w:hAnsi="Verdana"/>
        </w:rPr>
        <w:t>aturées</w:t>
      </w:r>
      <w:r w:rsidR="00BB42B9" w:rsidRPr="00B74C1C">
        <w:rPr>
          <w:rFonts w:ascii="Verdana" w:hAnsi="Verdana"/>
        </w:rPr>
        <w:t>.</w:t>
      </w:r>
    </w:p>
    <w:p w14:paraId="64DF8603" w14:textId="6516454F" w:rsidR="00002365" w:rsidRPr="00D5634F" w:rsidRDefault="00CD7A5B" w:rsidP="00B74E20">
      <w:pPr>
        <w:spacing w:line="360" w:lineRule="auto"/>
        <w:jc w:val="both"/>
        <w:rPr>
          <w:rFonts w:ascii="Verdana" w:hAnsi="Verdana"/>
        </w:rPr>
      </w:pPr>
      <w:r w:rsidRPr="00B74C1C">
        <w:rPr>
          <w:rFonts w:ascii="Verdana" w:hAnsi="Verdana"/>
        </w:rPr>
        <w:t xml:space="preserve">Suite </w:t>
      </w:r>
      <w:r w:rsidR="00002365" w:rsidRPr="00B74C1C">
        <w:rPr>
          <w:rFonts w:ascii="Verdana" w:hAnsi="Verdana"/>
        </w:rPr>
        <w:t>à la nouvelle réforme sur l’allocation d’insertion, nous constatons une augmentation substantielle du nombre d’usager</w:t>
      </w:r>
      <w:r w:rsidR="002654C4">
        <w:rPr>
          <w:rFonts w:ascii="Verdana" w:hAnsi="Verdana"/>
        </w:rPr>
        <w:t>s</w:t>
      </w:r>
      <w:r w:rsidR="00002365" w:rsidRPr="00B74C1C">
        <w:rPr>
          <w:rFonts w:ascii="Verdana" w:hAnsi="Verdana"/>
        </w:rPr>
        <w:t xml:space="preserve"> qui ont été exclus de leur droit de chômage. Nous essayons dans la mesure du possible de les aider dans leur démarche administrative d’une reconnaissance RIS vers les CPAS. Cela étant, nous sommes particulièrement </w:t>
      </w:r>
      <w:r w:rsidR="00BB42B9" w:rsidRPr="00B74C1C">
        <w:rPr>
          <w:rFonts w:ascii="Verdana" w:hAnsi="Verdana"/>
        </w:rPr>
        <w:t>inquiets des nouvelles dispositions légales du fédéral à l’égard de ces jeunes</w:t>
      </w:r>
      <w:r w:rsidR="00002365" w:rsidRPr="00B74C1C">
        <w:rPr>
          <w:rFonts w:ascii="Verdana" w:hAnsi="Verdana"/>
        </w:rPr>
        <w:t xml:space="preserve"> qui sortent</w:t>
      </w:r>
      <w:r w:rsidR="00002365" w:rsidRPr="00D5634F">
        <w:rPr>
          <w:rFonts w:ascii="Verdana" w:hAnsi="Verdana"/>
        </w:rPr>
        <w:t xml:space="preserve"> de l’école. </w:t>
      </w:r>
    </w:p>
    <w:p w14:paraId="64DF8607" w14:textId="13833BC7" w:rsidR="00733B18" w:rsidRPr="00D5634F" w:rsidRDefault="00733B18" w:rsidP="00B74E20">
      <w:pPr>
        <w:spacing w:line="360" w:lineRule="auto"/>
        <w:jc w:val="both"/>
        <w:rPr>
          <w:rFonts w:ascii="Verdana" w:hAnsi="Verdana"/>
        </w:rPr>
      </w:pPr>
    </w:p>
    <w:p w14:paraId="64DF861B" w14:textId="77777777" w:rsidR="00002365" w:rsidRPr="00D5634F" w:rsidRDefault="00002365" w:rsidP="00B74E20">
      <w:pPr>
        <w:tabs>
          <w:tab w:val="left" w:pos="360"/>
        </w:tabs>
        <w:spacing w:line="360" w:lineRule="auto"/>
        <w:jc w:val="both"/>
        <w:rPr>
          <w:rFonts w:ascii="Verdana" w:hAnsi="Verdana"/>
        </w:rPr>
      </w:pPr>
    </w:p>
    <w:p w14:paraId="64DF861C" w14:textId="058C97A9" w:rsidR="00A17C18" w:rsidRPr="00D5634F" w:rsidRDefault="009B647D" w:rsidP="009B647D">
      <w:pPr>
        <w:pStyle w:val="Heading1"/>
      </w:pPr>
      <w:r>
        <w:t xml:space="preserve"> </w:t>
      </w:r>
      <w:bookmarkStart w:id="20" w:name="_Toc52994877"/>
      <w:r w:rsidR="00747A12" w:rsidRPr="009B647D">
        <w:t>Conclusion</w:t>
      </w:r>
      <w:bookmarkEnd w:id="20"/>
    </w:p>
    <w:p w14:paraId="64DF861D" w14:textId="77777777" w:rsidR="00A17C18" w:rsidRPr="00D5634F" w:rsidRDefault="00A17C18" w:rsidP="00B74E20">
      <w:pPr>
        <w:spacing w:line="360" w:lineRule="auto"/>
        <w:jc w:val="both"/>
        <w:rPr>
          <w:rFonts w:ascii="Verdana" w:hAnsi="Verdana"/>
        </w:rPr>
      </w:pPr>
    </w:p>
    <w:p w14:paraId="64DF861E" w14:textId="1DB3B1F7" w:rsidR="00A17C18" w:rsidRDefault="00100085" w:rsidP="00B74E20">
      <w:pPr>
        <w:spacing w:line="360" w:lineRule="auto"/>
        <w:jc w:val="both"/>
        <w:rPr>
          <w:rFonts w:ascii="Verdana" w:hAnsi="Verdana"/>
        </w:rPr>
      </w:pPr>
      <w:r w:rsidRPr="00D5634F">
        <w:rPr>
          <w:rFonts w:ascii="Verdana" w:hAnsi="Verdana"/>
        </w:rPr>
        <w:t>Le Trait d’Union soufflera sa</w:t>
      </w:r>
      <w:r w:rsidR="00BB42B9" w:rsidRPr="00D5634F">
        <w:rPr>
          <w:rFonts w:ascii="Verdana" w:hAnsi="Verdana"/>
        </w:rPr>
        <w:t xml:space="preserve"> </w:t>
      </w:r>
      <w:r w:rsidR="00B3319A">
        <w:rPr>
          <w:rFonts w:ascii="Verdana" w:hAnsi="Verdana"/>
        </w:rPr>
        <w:t>1</w:t>
      </w:r>
      <w:r w:rsidR="004F702C">
        <w:rPr>
          <w:rFonts w:ascii="Verdana" w:hAnsi="Verdana"/>
        </w:rPr>
        <w:t>5</w:t>
      </w:r>
      <w:r w:rsidR="00B3319A" w:rsidRPr="00B3319A">
        <w:rPr>
          <w:rFonts w:ascii="Verdana" w:hAnsi="Verdana"/>
          <w:vertAlign w:val="superscript"/>
        </w:rPr>
        <w:t>ème</w:t>
      </w:r>
      <w:r w:rsidR="00B3319A">
        <w:rPr>
          <w:rFonts w:ascii="Verdana" w:hAnsi="Verdana"/>
        </w:rPr>
        <w:t xml:space="preserve"> </w:t>
      </w:r>
      <w:r w:rsidRPr="00D5634F">
        <w:rPr>
          <w:rFonts w:ascii="Verdana" w:hAnsi="Verdana"/>
        </w:rPr>
        <w:t xml:space="preserve">bougie </w:t>
      </w:r>
      <w:r w:rsidR="00BB42B9" w:rsidRPr="00D5634F">
        <w:rPr>
          <w:rFonts w:ascii="Verdana" w:hAnsi="Verdana"/>
        </w:rPr>
        <w:t>en mars 20</w:t>
      </w:r>
      <w:r w:rsidR="00B3319A">
        <w:rPr>
          <w:rFonts w:ascii="Verdana" w:hAnsi="Verdana"/>
        </w:rPr>
        <w:t>2</w:t>
      </w:r>
      <w:r w:rsidR="004F702C">
        <w:rPr>
          <w:rFonts w:ascii="Verdana" w:hAnsi="Verdana"/>
        </w:rPr>
        <w:t>0</w:t>
      </w:r>
      <w:r w:rsidRPr="00D5634F">
        <w:rPr>
          <w:rFonts w:ascii="Verdana" w:hAnsi="Verdana"/>
        </w:rPr>
        <w:t>. Que de chemin parcouru avec nos usagers et nos associations partenaires. Nous avons acquis une certaine expertise qui est reconnue par de nombreux acteurs et structures. Cette reconnaissance se confirme par le nombre croissant d’usager</w:t>
      </w:r>
      <w:r w:rsidR="00040FF9">
        <w:rPr>
          <w:rFonts w:ascii="Verdana" w:hAnsi="Verdana"/>
        </w:rPr>
        <w:t>s</w:t>
      </w:r>
      <w:r w:rsidRPr="00D5634F">
        <w:rPr>
          <w:rFonts w:ascii="Verdana" w:hAnsi="Verdana"/>
        </w:rPr>
        <w:t xml:space="preserve"> qui nous sont envoyés par ces partenaires. Cette expertise nous a permis de développer des partenari</w:t>
      </w:r>
      <w:r w:rsidR="00AF2249" w:rsidRPr="00D5634F">
        <w:rPr>
          <w:rFonts w:ascii="Verdana" w:hAnsi="Verdana"/>
        </w:rPr>
        <w:t>ats privilégiés avec de nombreuses</w:t>
      </w:r>
      <w:r w:rsidRPr="00D5634F">
        <w:rPr>
          <w:rFonts w:ascii="Verdana" w:hAnsi="Verdana"/>
        </w:rPr>
        <w:t xml:space="preserve"> institutions</w:t>
      </w:r>
      <w:r w:rsidR="00040FF9">
        <w:rPr>
          <w:rFonts w:ascii="Verdana" w:hAnsi="Verdana"/>
        </w:rPr>
        <w:t xml:space="preserve"> publiques et privées</w:t>
      </w:r>
      <w:r w:rsidRPr="00D5634F">
        <w:rPr>
          <w:rFonts w:ascii="Verdana" w:hAnsi="Verdana"/>
        </w:rPr>
        <w:t xml:space="preserve"> dans diverses matières. </w:t>
      </w:r>
    </w:p>
    <w:p w14:paraId="3774BDA6" w14:textId="77777777" w:rsidR="004F702C" w:rsidRPr="00D5634F" w:rsidRDefault="004F702C" w:rsidP="00B74E20">
      <w:pPr>
        <w:spacing w:line="360" w:lineRule="auto"/>
        <w:jc w:val="both"/>
        <w:rPr>
          <w:rFonts w:ascii="Verdana" w:hAnsi="Verdana"/>
        </w:rPr>
      </w:pPr>
    </w:p>
    <w:p w14:paraId="589C6FC4" w14:textId="48B3E79D" w:rsidR="00760438" w:rsidRDefault="00C70C22" w:rsidP="00B74E20">
      <w:pPr>
        <w:spacing w:line="360" w:lineRule="auto"/>
        <w:jc w:val="both"/>
        <w:rPr>
          <w:rFonts w:ascii="Verdana" w:hAnsi="Verdana"/>
        </w:rPr>
      </w:pPr>
      <w:r>
        <w:rPr>
          <w:rFonts w:ascii="Verdana" w:hAnsi="Verdana"/>
        </w:rPr>
        <w:lastRenderedPageBreak/>
        <w:t xml:space="preserve">Le partenariat mis en place avec </w:t>
      </w:r>
      <w:r w:rsidR="00002365" w:rsidRPr="00D5634F">
        <w:rPr>
          <w:rFonts w:ascii="Verdana" w:hAnsi="Verdana"/>
        </w:rPr>
        <w:t>la Mission Locale et A</w:t>
      </w:r>
      <w:r w:rsidR="00100085" w:rsidRPr="00D5634F">
        <w:rPr>
          <w:rFonts w:ascii="Verdana" w:hAnsi="Verdana"/>
        </w:rPr>
        <w:t>ctiris de Molenbeek Saint-Jean pour accueillir, soutenir et former des demandeurs d’emploi dans le cadre de la « Garantie Jeunes »</w:t>
      </w:r>
      <w:r w:rsidR="008F3376" w:rsidRPr="00D5634F">
        <w:rPr>
          <w:rFonts w:ascii="Verdana" w:hAnsi="Verdana"/>
        </w:rPr>
        <w:t xml:space="preserve"> (Youth Guarantee)</w:t>
      </w:r>
      <w:r>
        <w:rPr>
          <w:rFonts w:ascii="Verdana" w:hAnsi="Verdana"/>
        </w:rPr>
        <w:t xml:space="preserve"> a porté ses fruits</w:t>
      </w:r>
      <w:r w:rsidR="00100085" w:rsidRPr="00D5634F">
        <w:rPr>
          <w:rFonts w:ascii="Verdana" w:hAnsi="Verdana"/>
        </w:rPr>
        <w:t xml:space="preserve">. </w:t>
      </w:r>
    </w:p>
    <w:p w14:paraId="38C93FD0" w14:textId="77777777" w:rsidR="00C70C22" w:rsidRDefault="00C70C22" w:rsidP="00B74E20">
      <w:pPr>
        <w:spacing w:line="360" w:lineRule="auto"/>
        <w:jc w:val="both"/>
        <w:rPr>
          <w:rFonts w:ascii="Verdana" w:hAnsi="Verdana"/>
        </w:rPr>
      </w:pPr>
    </w:p>
    <w:p w14:paraId="0684C5CD" w14:textId="4A846D01" w:rsidR="0036104B" w:rsidRDefault="00CF0D54" w:rsidP="00B74E20">
      <w:pPr>
        <w:spacing w:line="360" w:lineRule="auto"/>
        <w:jc w:val="both"/>
        <w:rPr>
          <w:rFonts w:ascii="Verdana" w:hAnsi="Verdana"/>
        </w:rPr>
      </w:pPr>
      <w:r w:rsidRPr="00CF0D54">
        <w:rPr>
          <w:rFonts w:ascii="Verdana" w:hAnsi="Verdana"/>
        </w:rPr>
        <w:t>Et bien entendu, comme chaque année, 20</w:t>
      </w:r>
      <w:r w:rsidR="004F702C">
        <w:rPr>
          <w:rFonts w:ascii="Verdana" w:hAnsi="Verdana"/>
        </w:rPr>
        <w:t>20</w:t>
      </w:r>
      <w:r w:rsidRPr="00CF0D54">
        <w:rPr>
          <w:rFonts w:ascii="Verdana" w:hAnsi="Verdana"/>
        </w:rPr>
        <w:t xml:space="preserve"> nous réservera son lot de «</w:t>
      </w:r>
      <w:r w:rsidR="003756FC">
        <w:rPr>
          <w:rFonts w:ascii="Verdana" w:hAnsi="Verdana"/>
        </w:rPr>
        <w:t> </w:t>
      </w:r>
      <w:r w:rsidRPr="00CF0D54">
        <w:rPr>
          <w:rFonts w:ascii="Verdana" w:hAnsi="Verdana"/>
        </w:rPr>
        <w:t>surprises</w:t>
      </w:r>
      <w:r w:rsidR="003756FC">
        <w:rPr>
          <w:rFonts w:ascii="Verdana" w:hAnsi="Verdana"/>
        </w:rPr>
        <w:t> </w:t>
      </w:r>
      <w:r w:rsidRPr="00CF0D54">
        <w:rPr>
          <w:rFonts w:ascii="Verdana" w:hAnsi="Verdana"/>
        </w:rPr>
        <w:t xml:space="preserve">» qui nous </w:t>
      </w:r>
      <w:r w:rsidR="0036104B">
        <w:rPr>
          <w:rFonts w:ascii="Verdana" w:hAnsi="Verdana"/>
        </w:rPr>
        <w:t xml:space="preserve">enrôlera </w:t>
      </w:r>
      <w:r w:rsidRPr="00CF0D54">
        <w:rPr>
          <w:rFonts w:ascii="Verdana" w:hAnsi="Verdana"/>
        </w:rPr>
        <w:t xml:space="preserve">à </w:t>
      </w:r>
      <w:r w:rsidR="0036104B">
        <w:rPr>
          <w:rFonts w:ascii="Verdana" w:hAnsi="Verdana"/>
        </w:rPr>
        <w:t xml:space="preserve">différents degrés </w:t>
      </w:r>
      <w:r w:rsidRPr="00CF0D54">
        <w:rPr>
          <w:rFonts w:ascii="Verdana" w:hAnsi="Verdana"/>
        </w:rPr>
        <w:t xml:space="preserve">autour de </w:t>
      </w:r>
      <w:r w:rsidR="0036104B" w:rsidRPr="00CF0D54">
        <w:rPr>
          <w:rFonts w:ascii="Verdana" w:hAnsi="Verdana"/>
        </w:rPr>
        <w:t>thématiques</w:t>
      </w:r>
      <w:r w:rsidRPr="00CF0D54">
        <w:rPr>
          <w:rFonts w:ascii="Verdana" w:hAnsi="Verdana"/>
        </w:rPr>
        <w:t xml:space="preserve"> </w:t>
      </w:r>
      <w:r w:rsidR="0036104B" w:rsidRPr="00CF0D54">
        <w:rPr>
          <w:rFonts w:ascii="Verdana" w:hAnsi="Verdana"/>
        </w:rPr>
        <w:t>particulières</w:t>
      </w:r>
      <w:r w:rsidRPr="00CF0D54">
        <w:rPr>
          <w:rFonts w:ascii="Verdana" w:hAnsi="Verdana"/>
        </w:rPr>
        <w:t>, de publics cible</w:t>
      </w:r>
      <w:r w:rsidR="0036104B">
        <w:rPr>
          <w:rFonts w:ascii="Verdana" w:hAnsi="Verdana"/>
        </w:rPr>
        <w:t>s</w:t>
      </w:r>
      <w:r w:rsidR="005969FD">
        <w:rPr>
          <w:rFonts w:ascii="Verdana" w:hAnsi="Verdana"/>
        </w:rPr>
        <w:t xml:space="preserve"> nouveaux</w:t>
      </w:r>
      <w:r w:rsidR="0036104B">
        <w:rPr>
          <w:rFonts w:ascii="Verdana" w:hAnsi="Verdana"/>
        </w:rPr>
        <w:t>…</w:t>
      </w:r>
    </w:p>
    <w:p w14:paraId="7DF555C1" w14:textId="77777777" w:rsidR="0036104B" w:rsidRDefault="0036104B" w:rsidP="00B74E20">
      <w:pPr>
        <w:spacing w:line="360" w:lineRule="auto"/>
        <w:jc w:val="both"/>
        <w:rPr>
          <w:rFonts w:ascii="Verdana" w:hAnsi="Verdana"/>
        </w:rPr>
      </w:pPr>
    </w:p>
    <w:p w14:paraId="55610FE3" w14:textId="43CD55F6" w:rsidR="00CF0D54" w:rsidRDefault="00CF0D54" w:rsidP="00B74E20">
      <w:pPr>
        <w:spacing w:line="360" w:lineRule="auto"/>
        <w:jc w:val="both"/>
        <w:rPr>
          <w:rFonts w:ascii="Verdana" w:hAnsi="Verdana"/>
        </w:rPr>
      </w:pPr>
      <w:r w:rsidRPr="00CF0D54">
        <w:rPr>
          <w:rFonts w:ascii="Verdana" w:hAnsi="Verdana"/>
        </w:rPr>
        <w:t>No</w:t>
      </w:r>
      <w:r w:rsidR="00BE2841">
        <w:rPr>
          <w:rFonts w:ascii="Verdana" w:hAnsi="Verdana"/>
        </w:rPr>
        <w:t>s</w:t>
      </w:r>
      <w:r w:rsidRPr="00CF0D54">
        <w:rPr>
          <w:rFonts w:ascii="Verdana" w:hAnsi="Verdana"/>
        </w:rPr>
        <w:t xml:space="preserve"> choix</w:t>
      </w:r>
      <w:r w:rsidR="00BE2841">
        <w:rPr>
          <w:rFonts w:ascii="Verdana" w:hAnsi="Verdana"/>
        </w:rPr>
        <w:t xml:space="preserve"> de</w:t>
      </w:r>
      <w:r w:rsidRPr="00CF0D54">
        <w:rPr>
          <w:rFonts w:ascii="Verdana" w:hAnsi="Verdana"/>
        </w:rPr>
        <w:t xml:space="preserve"> nous investir dans certains projets </w:t>
      </w:r>
      <w:r w:rsidR="00BE2841">
        <w:rPr>
          <w:rFonts w:ascii="Verdana" w:hAnsi="Verdana"/>
        </w:rPr>
        <w:t>s’expliquent par le souhait que nous estim</w:t>
      </w:r>
      <w:r w:rsidR="002654C4">
        <w:rPr>
          <w:rFonts w:ascii="Verdana" w:hAnsi="Verdana"/>
        </w:rPr>
        <w:t>i</w:t>
      </w:r>
      <w:r w:rsidR="00BE2841">
        <w:rPr>
          <w:rFonts w:ascii="Verdana" w:hAnsi="Verdana"/>
        </w:rPr>
        <w:t xml:space="preserve">ons que </w:t>
      </w:r>
      <w:r w:rsidRPr="00CF0D54">
        <w:rPr>
          <w:rFonts w:ascii="Verdana" w:hAnsi="Verdana"/>
        </w:rPr>
        <w:t>l’aide individuelle reste au centre de toute notre attention</w:t>
      </w:r>
      <w:r w:rsidR="00BE2841">
        <w:rPr>
          <w:rFonts w:ascii="Verdana" w:hAnsi="Verdana"/>
        </w:rPr>
        <w:t xml:space="preserve">. En tant que service social </w:t>
      </w:r>
      <w:r w:rsidR="00C70C22">
        <w:rPr>
          <w:rFonts w:ascii="Verdana" w:hAnsi="Verdana"/>
        </w:rPr>
        <w:t>« généraliste »</w:t>
      </w:r>
      <w:r w:rsidR="00BE2841">
        <w:rPr>
          <w:rFonts w:ascii="Verdana" w:hAnsi="Verdana"/>
        </w:rPr>
        <w:t xml:space="preserve">, nous estimons que notre rôle et notre </w:t>
      </w:r>
      <w:r w:rsidR="00C70C22">
        <w:rPr>
          <w:rFonts w:ascii="Verdana" w:hAnsi="Verdana"/>
        </w:rPr>
        <w:t>responsabilité</w:t>
      </w:r>
      <w:r w:rsidR="00BE2841">
        <w:rPr>
          <w:rFonts w:ascii="Verdana" w:hAnsi="Verdana"/>
        </w:rPr>
        <w:t xml:space="preserve"> </w:t>
      </w:r>
      <w:r w:rsidR="003F0CE0">
        <w:rPr>
          <w:rFonts w:ascii="Verdana" w:hAnsi="Verdana"/>
        </w:rPr>
        <w:t>son</w:t>
      </w:r>
      <w:r w:rsidR="00BE2841">
        <w:rPr>
          <w:rFonts w:ascii="Verdana" w:hAnsi="Verdana"/>
        </w:rPr>
        <w:t xml:space="preserve">t de venir en aide à </w:t>
      </w:r>
      <w:r w:rsidR="00C70C22">
        <w:rPr>
          <w:rFonts w:ascii="Verdana" w:hAnsi="Verdana"/>
        </w:rPr>
        <w:t>cette population fragilisée ou exclu</w:t>
      </w:r>
      <w:r w:rsidR="003F0CE0">
        <w:rPr>
          <w:rFonts w:ascii="Verdana" w:hAnsi="Verdana"/>
        </w:rPr>
        <w:t>e</w:t>
      </w:r>
      <w:r w:rsidR="00C70C22">
        <w:rPr>
          <w:rFonts w:ascii="Verdana" w:hAnsi="Verdana"/>
        </w:rPr>
        <w:t xml:space="preserve"> du champ d’aide sociale où ces services seraient saturés ou trop spécialisés. Notre volonté </w:t>
      </w:r>
      <w:r w:rsidR="003756FC">
        <w:rPr>
          <w:rFonts w:ascii="Verdana" w:hAnsi="Verdana"/>
        </w:rPr>
        <w:t>d’inclusion</w:t>
      </w:r>
      <w:r w:rsidR="006D74DB">
        <w:rPr>
          <w:rFonts w:ascii="Verdana" w:hAnsi="Verdana"/>
        </w:rPr>
        <w:t xml:space="preserve"> de </w:t>
      </w:r>
      <w:r w:rsidR="003756FC">
        <w:rPr>
          <w:rFonts w:ascii="Verdana" w:hAnsi="Verdana"/>
        </w:rPr>
        <w:t>notre public cible (primo</w:t>
      </w:r>
      <w:r w:rsidR="003756FC">
        <w:rPr>
          <w:rFonts w:ascii="Verdana" w:hAnsi="Verdana"/>
        </w:rPr>
        <w:noBreakHyphen/>
        <w:t xml:space="preserve">arrivant) </w:t>
      </w:r>
      <w:r w:rsidR="00E31299">
        <w:rPr>
          <w:rFonts w:ascii="Verdana" w:hAnsi="Verdana"/>
        </w:rPr>
        <w:t xml:space="preserve">dans la société civile </w:t>
      </w:r>
      <w:r w:rsidR="003756FC">
        <w:rPr>
          <w:rFonts w:ascii="Verdana" w:hAnsi="Verdana"/>
        </w:rPr>
        <w:t>reste notre priorité.</w:t>
      </w:r>
    </w:p>
    <w:p w14:paraId="1BA51589" w14:textId="77777777" w:rsidR="009B647D" w:rsidRDefault="009B647D" w:rsidP="00B74E20">
      <w:pPr>
        <w:spacing w:line="360" w:lineRule="auto"/>
        <w:jc w:val="both"/>
        <w:rPr>
          <w:rFonts w:ascii="Verdana" w:hAnsi="Verdana"/>
        </w:rPr>
      </w:pPr>
    </w:p>
    <w:p w14:paraId="1FD0B38A" w14:textId="1D0A7222" w:rsidR="001D77AD" w:rsidRPr="001D77AD" w:rsidRDefault="001D77AD" w:rsidP="001D77AD">
      <w:pPr>
        <w:spacing w:line="360" w:lineRule="auto"/>
        <w:jc w:val="both"/>
        <w:rPr>
          <w:rFonts w:ascii="Verdana" w:hAnsi="Verdana"/>
          <w:lang w:val="fr-BE"/>
        </w:rPr>
      </w:pPr>
      <w:r>
        <w:rPr>
          <w:rFonts w:ascii="Verdana" w:hAnsi="Verdana"/>
        </w:rPr>
        <w:t xml:space="preserve">Enfin, </w:t>
      </w:r>
      <w:r w:rsidR="003F0CE0">
        <w:rPr>
          <w:rFonts w:ascii="Verdana" w:hAnsi="Verdana"/>
          <w:lang w:val="fr-BE"/>
        </w:rPr>
        <w:t>n</w:t>
      </w:r>
      <w:r w:rsidRPr="001D77AD">
        <w:rPr>
          <w:rFonts w:ascii="Verdana" w:hAnsi="Verdana"/>
          <w:lang w:val="fr-BE"/>
        </w:rPr>
        <w:t xml:space="preserve">ous combattons aussi les stéréotypes et les idées reçues à propos de la pauvreté et des personnes qui en sont victimes. </w:t>
      </w:r>
    </w:p>
    <w:p w14:paraId="4B86FD5D" w14:textId="248476FF" w:rsidR="001D77AD" w:rsidRPr="001D77AD" w:rsidRDefault="001D77AD" w:rsidP="00B74E20">
      <w:pPr>
        <w:spacing w:line="360" w:lineRule="auto"/>
        <w:jc w:val="both"/>
        <w:rPr>
          <w:rFonts w:ascii="Verdana" w:hAnsi="Verdana"/>
          <w:lang w:val="fr-BE"/>
        </w:rPr>
      </w:pPr>
    </w:p>
    <w:p w14:paraId="64DF8623" w14:textId="77777777" w:rsidR="00A17C18" w:rsidRPr="00D5634F" w:rsidRDefault="00A17C18" w:rsidP="00B74E20">
      <w:pPr>
        <w:spacing w:line="360" w:lineRule="auto"/>
        <w:jc w:val="both"/>
        <w:rPr>
          <w:rFonts w:ascii="Verdana" w:hAnsi="Verdana"/>
        </w:rPr>
      </w:pPr>
    </w:p>
    <w:p w14:paraId="64DF8624" w14:textId="77777777" w:rsidR="00A17C18" w:rsidRPr="00D5634F" w:rsidRDefault="00A17C18" w:rsidP="00B74E20">
      <w:pPr>
        <w:spacing w:line="360" w:lineRule="auto"/>
        <w:jc w:val="both"/>
        <w:rPr>
          <w:rFonts w:ascii="Verdana" w:hAnsi="Verdana"/>
        </w:rPr>
      </w:pPr>
    </w:p>
    <w:p w14:paraId="64DF8625" w14:textId="77777777" w:rsidR="00A17C18" w:rsidRPr="00D5634F" w:rsidRDefault="006B6543" w:rsidP="00B74E20">
      <w:pPr>
        <w:spacing w:line="360" w:lineRule="auto"/>
        <w:ind w:left="3552" w:firstLine="696"/>
        <w:jc w:val="both"/>
        <w:rPr>
          <w:rFonts w:ascii="Verdana" w:hAnsi="Verdana"/>
        </w:rPr>
      </w:pPr>
      <w:r w:rsidRPr="00D5634F">
        <w:rPr>
          <w:rFonts w:ascii="Verdana" w:hAnsi="Verdana"/>
        </w:rPr>
        <w:t>*****</w:t>
      </w:r>
    </w:p>
    <w:p w14:paraId="64DF8626" w14:textId="77777777" w:rsidR="006B6543" w:rsidRPr="00D5634F" w:rsidRDefault="006B6543" w:rsidP="00B74E20">
      <w:pPr>
        <w:spacing w:line="360" w:lineRule="auto"/>
        <w:ind w:left="720"/>
        <w:jc w:val="both"/>
        <w:rPr>
          <w:rFonts w:ascii="Verdana" w:hAnsi="Verdana"/>
        </w:rPr>
      </w:pPr>
    </w:p>
    <w:p w14:paraId="64DF8627" w14:textId="77777777" w:rsidR="006B6543" w:rsidRPr="00D5634F" w:rsidRDefault="00733B18" w:rsidP="00B74E20">
      <w:pPr>
        <w:spacing w:line="360" w:lineRule="auto"/>
        <w:ind w:left="3552" w:firstLine="696"/>
        <w:jc w:val="both"/>
        <w:rPr>
          <w:rFonts w:ascii="Verdana" w:hAnsi="Verdana"/>
        </w:rPr>
      </w:pPr>
      <w:r w:rsidRPr="00D5634F">
        <w:rPr>
          <w:rFonts w:ascii="Verdana" w:hAnsi="Verdana"/>
        </w:rPr>
        <w:t xml:space="preserve">  </w:t>
      </w:r>
      <w:r w:rsidR="006B6543" w:rsidRPr="00D5634F">
        <w:rPr>
          <w:rFonts w:ascii="Verdana" w:hAnsi="Verdana"/>
        </w:rPr>
        <w:t>***</w:t>
      </w:r>
    </w:p>
    <w:p w14:paraId="23866100" w14:textId="77777777" w:rsidR="0056299F" w:rsidRDefault="0056299F">
      <w:pPr>
        <w:rPr>
          <w:rFonts w:ascii="Verdana" w:hAnsi="Verdana"/>
        </w:rPr>
      </w:pPr>
      <w:r>
        <w:rPr>
          <w:rFonts w:ascii="Verdana" w:hAnsi="Verdana"/>
        </w:rPr>
        <w:br w:type="page"/>
      </w:r>
    </w:p>
    <w:p w14:paraId="64DF8628" w14:textId="2871AF5C" w:rsidR="006B6543" w:rsidRDefault="00826852" w:rsidP="00B373F8">
      <w:pPr>
        <w:pStyle w:val="Heading1"/>
      </w:pPr>
      <w:r>
        <w:lastRenderedPageBreak/>
        <w:t xml:space="preserve"> </w:t>
      </w:r>
      <w:bookmarkStart w:id="21" w:name="_Toc52994878"/>
      <w:r w:rsidR="00B373F8">
        <w:t>Annexes.</w:t>
      </w:r>
      <w:bookmarkEnd w:id="21"/>
      <w:r w:rsidR="008804CE" w:rsidRPr="00D5634F">
        <w:t xml:space="preserve"> </w:t>
      </w:r>
      <w:r w:rsidR="008804CE" w:rsidRPr="00D5634F">
        <w:tab/>
      </w:r>
      <w:r w:rsidR="008804CE" w:rsidRPr="00D5634F">
        <w:tab/>
      </w:r>
      <w:r w:rsidR="008804CE" w:rsidRPr="00D5634F">
        <w:tab/>
      </w:r>
      <w:r w:rsidR="008804CE" w:rsidRPr="00D5634F">
        <w:tab/>
      </w:r>
      <w:r w:rsidR="008804CE" w:rsidRPr="00D5634F">
        <w:tab/>
        <w:t xml:space="preserve">    </w:t>
      </w:r>
    </w:p>
    <w:p w14:paraId="3BA355D9" w14:textId="77777777" w:rsidR="00F25B83" w:rsidRPr="00F25B83" w:rsidRDefault="00F25B83" w:rsidP="00F25B83">
      <w:pPr>
        <w:rPr>
          <w:lang w:val="fr-BE"/>
        </w:rPr>
      </w:pPr>
    </w:p>
    <w:p w14:paraId="34D7CFE5" w14:textId="18BBC88A" w:rsidR="00F50A6E" w:rsidRPr="00F50A6E" w:rsidRDefault="00F50A6E" w:rsidP="00F25B83">
      <w:pPr>
        <w:rPr>
          <w:rFonts w:ascii="Verdana" w:hAnsi="Verdana"/>
          <w:i/>
          <w:iCs/>
          <w:lang w:val="fr-BE"/>
        </w:rPr>
      </w:pPr>
      <w:r w:rsidRPr="00F50A6E">
        <w:rPr>
          <w:rFonts w:ascii="Verdana" w:hAnsi="Verdana"/>
          <w:i/>
          <w:iCs/>
          <w:lang w:val="fr-BE"/>
        </w:rPr>
        <w:t>Semaine de la santé</w:t>
      </w:r>
    </w:p>
    <w:p w14:paraId="30D9764F" w14:textId="77777777" w:rsidR="00F50A6E" w:rsidRDefault="00F50A6E" w:rsidP="00F25B83">
      <w:pPr>
        <w:rPr>
          <w:lang w:val="fr-BE"/>
        </w:rPr>
      </w:pPr>
    </w:p>
    <w:p w14:paraId="0ED88D04" w14:textId="77777777" w:rsidR="00F50A6E" w:rsidRDefault="00F50A6E" w:rsidP="00F25B83">
      <w:pPr>
        <w:rPr>
          <w:lang w:val="fr-BE"/>
        </w:rPr>
      </w:pPr>
    </w:p>
    <w:p w14:paraId="219B2216" w14:textId="440B986B" w:rsidR="00F50A6E" w:rsidRDefault="00F50A6E" w:rsidP="00F25B83">
      <w:pPr>
        <w:rPr>
          <w:lang w:val="fr-BE"/>
        </w:rPr>
      </w:pPr>
      <w:r>
        <w:rPr>
          <w:noProof/>
          <w:lang w:val="en-GB" w:eastAsia="en-GB"/>
        </w:rPr>
        <w:drawing>
          <wp:inline distT="0" distB="0" distL="0" distR="0" wp14:anchorId="05CB8CF2" wp14:editId="3E08AB42">
            <wp:extent cx="2194560" cy="3165631"/>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10202" cy="3188194"/>
                    </a:xfrm>
                    <a:prstGeom prst="rect">
                      <a:avLst/>
                    </a:prstGeom>
                    <a:noFill/>
                  </pic:spPr>
                </pic:pic>
              </a:graphicData>
            </a:graphic>
          </wp:inline>
        </w:drawing>
      </w:r>
    </w:p>
    <w:p w14:paraId="1AEF0867" w14:textId="77777777" w:rsidR="00F50A6E" w:rsidRDefault="00F50A6E" w:rsidP="00F25B83">
      <w:pPr>
        <w:rPr>
          <w:lang w:val="fr-BE"/>
        </w:rPr>
      </w:pPr>
    </w:p>
    <w:p w14:paraId="3AEE637F" w14:textId="77777777" w:rsidR="00F50A6E" w:rsidRDefault="00F50A6E" w:rsidP="00F25B83">
      <w:pPr>
        <w:rPr>
          <w:lang w:val="fr-BE"/>
        </w:rPr>
      </w:pPr>
    </w:p>
    <w:p w14:paraId="54022E63" w14:textId="7762DE08" w:rsidR="00F50A6E" w:rsidRDefault="000A253B" w:rsidP="00F25B83">
      <w:pPr>
        <w:rPr>
          <w:lang w:val="fr-BE"/>
        </w:rPr>
      </w:pPr>
      <w:r w:rsidRPr="000A253B">
        <w:rPr>
          <w:noProof/>
          <w:lang w:val="en-GB" w:eastAsia="en-GB"/>
        </w:rPr>
        <w:drawing>
          <wp:inline distT="0" distB="0" distL="0" distR="0" wp14:anchorId="26ECBDB0" wp14:editId="0DE439B6">
            <wp:extent cx="5760720" cy="410083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4100830"/>
                    </a:xfrm>
                    <a:prstGeom prst="rect">
                      <a:avLst/>
                    </a:prstGeom>
                  </pic:spPr>
                </pic:pic>
              </a:graphicData>
            </a:graphic>
          </wp:inline>
        </w:drawing>
      </w:r>
    </w:p>
    <w:p w14:paraId="7395A4DE" w14:textId="77777777" w:rsidR="00F50A6E" w:rsidRDefault="00F50A6E" w:rsidP="00F25B83">
      <w:pPr>
        <w:rPr>
          <w:lang w:val="fr-BE"/>
        </w:rPr>
      </w:pPr>
    </w:p>
    <w:p w14:paraId="6E64036D" w14:textId="3BECA446" w:rsidR="00F50A6E" w:rsidRDefault="00FB3A9C" w:rsidP="00F25B83">
      <w:pPr>
        <w:rPr>
          <w:lang w:val="fr-BE"/>
        </w:rPr>
      </w:pPr>
      <w:r w:rsidRPr="00FB3A9C">
        <w:rPr>
          <w:noProof/>
          <w:lang w:val="en-GB" w:eastAsia="en-GB"/>
        </w:rPr>
        <w:lastRenderedPageBreak/>
        <w:drawing>
          <wp:inline distT="0" distB="0" distL="0" distR="0" wp14:anchorId="0066E8A7" wp14:editId="7A4D3E58">
            <wp:extent cx="5760720" cy="3992880"/>
            <wp:effectExtent l="0" t="0" r="0" b="762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3992880"/>
                    </a:xfrm>
                    <a:prstGeom prst="rect">
                      <a:avLst/>
                    </a:prstGeom>
                  </pic:spPr>
                </pic:pic>
              </a:graphicData>
            </a:graphic>
          </wp:inline>
        </w:drawing>
      </w:r>
    </w:p>
    <w:p w14:paraId="0A971B31" w14:textId="77777777" w:rsidR="00F50A6E" w:rsidRDefault="00F50A6E" w:rsidP="00F25B83">
      <w:pPr>
        <w:rPr>
          <w:lang w:val="fr-BE"/>
        </w:rPr>
      </w:pPr>
    </w:p>
    <w:p w14:paraId="713B3474" w14:textId="77777777" w:rsidR="00F50A6E" w:rsidRDefault="00F50A6E" w:rsidP="00F25B83">
      <w:pPr>
        <w:rPr>
          <w:lang w:val="fr-BE"/>
        </w:rPr>
      </w:pPr>
    </w:p>
    <w:p w14:paraId="5BF204CB" w14:textId="77777777" w:rsidR="00F50A6E" w:rsidRDefault="00F50A6E" w:rsidP="00F25B83">
      <w:pPr>
        <w:rPr>
          <w:lang w:val="fr-BE"/>
        </w:rPr>
      </w:pPr>
    </w:p>
    <w:p w14:paraId="40DE97FB" w14:textId="2B752FC3" w:rsidR="00F50A6E" w:rsidRDefault="006C4C11" w:rsidP="00F25B83">
      <w:pPr>
        <w:rPr>
          <w:lang w:val="fr-BE"/>
        </w:rPr>
      </w:pPr>
      <w:r w:rsidRPr="006C4C11">
        <w:rPr>
          <w:noProof/>
          <w:lang w:val="en-GB" w:eastAsia="en-GB"/>
        </w:rPr>
        <w:drawing>
          <wp:inline distT="0" distB="0" distL="0" distR="0" wp14:anchorId="49B62920" wp14:editId="24DBA69A">
            <wp:extent cx="5760720" cy="3976370"/>
            <wp:effectExtent l="0" t="0" r="0" b="508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976370"/>
                    </a:xfrm>
                    <a:prstGeom prst="rect">
                      <a:avLst/>
                    </a:prstGeom>
                  </pic:spPr>
                </pic:pic>
              </a:graphicData>
            </a:graphic>
          </wp:inline>
        </w:drawing>
      </w:r>
    </w:p>
    <w:p w14:paraId="696329CB" w14:textId="77777777" w:rsidR="00F50A6E" w:rsidRDefault="00F50A6E" w:rsidP="00F25B83">
      <w:pPr>
        <w:rPr>
          <w:lang w:val="fr-BE"/>
        </w:rPr>
      </w:pPr>
    </w:p>
    <w:p w14:paraId="7704CB6E" w14:textId="77777777" w:rsidR="00F50A6E" w:rsidRDefault="00F50A6E" w:rsidP="00F25B83">
      <w:pPr>
        <w:rPr>
          <w:lang w:val="fr-BE"/>
        </w:rPr>
      </w:pPr>
    </w:p>
    <w:p w14:paraId="4449E93B" w14:textId="6BC3C927" w:rsidR="00F50A6E" w:rsidRDefault="002154AE" w:rsidP="00F25B83">
      <w:pPr>
        <w:rPr>
          <w:lang w:val="fr-BE"/>
        </w:rPr>
      </w:pPr>
      <w:r w:rsidRPr="002154AE">
        <w:rPr>
          <w:noProof/>
          <w:lang w:val="en-GB" w:eastAsia="en-GB"/>
        </w:rPr>
        <w:lastRenderedPageBreak/>
        <w:drawing>
          <wp:inline distT="0" distB="0" distL="0" distR="0" wp14:anchorId="5108BB0D" wp14:editId="448D4376">
            <wp:extent cx="5760720" cy="388620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3886200"/>
                    </a:xfrm>
                    <a:prstGeom prst="rect">
                      <a:avLst/>
                    </a:prstGeom>
                  </pic:spPr>
                </pic:pic>
              </a:graphicData>
            </a:graphic>
          </wp:inline>
        </w:drawing>
      </w:r>
    </w:p>
    <w:p w14:paraId="1686EA21" w14:textId="77777777" w:rsidR="00C42CC5" w:rsidRPr="00C42CC5" w:rsidRDefault="00C42CC5" w:rsidP="00C42CC5">
      <w:pPr>
        <w:rPr>
          <w:lang w:val="fr-BE"/>
        </w:rPr>
      </w:pPr>
    </w:p>
    <w:p w14:paraId="6EDADBBB" w14:textId="77777777" w:rsidR="00C42CC5" w:rsidRDefault="00C42CC5" w:rsidP="00C42CC5">
      <w:pPr>
        <w:rPr>
          <w:lang w:val="fr-BE"/>
        </w:rPr>
      </w:pPr>
    </w:p>
    <w:p w14:paraId="0D82A998" w14:textId="00F00E1C" w:rsidR="00C42CC5" w:rsidRDefault="00C42CC5" w:rsidP="00C42CC5">
      <w:pPr>
        <w:rPr>
          <w:lang w:val="fr-BE"/>
        </w:rPr>
      </w:pPr>
      <w:r w:rsidRPr="00C42CC5">
        <w:rPr>
          <w:noProof/>
          <w:lang w:val="en-GB" w:eastAsia="en-GB"/>
        </w:rPr>
        <w:drawing>
          <wp:inline distT="0" distB="0" distL="0" distR="0" wp14:anchorId="145A00E5" wp14:editId="38FF5D34">
            <wp:extent cx="5760720" cy="390842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3908425"/>
                    </a:xfrm>
                    <a:prstGeom prst="rect">
                      <a:avLst/>
                    </a:prstGeom>
                  </pic:spPr>
                </pic:pic>
              </a:graphicData>
            </a:graphic>
          </wp:inline>
        </w:drawing>
      </w:r>
    </w:p>
    <w:p w14:paraId="40D90F6B" w14:textId="77777777" w:rsidR="001D54C2" w:rsidRDefault="001D54C2" w:rsidP="00C42CC5">
      <w:pPr>
        <w:rPr>
          <w:lang w:val="fr-BE"/>
        </w:rPr>
      </w:pPr>
    </w:p>
    <w:p w14:paraId="1692DCBF" w14:textId="77777777" w:rsidR="001D54C2" w:rsidRDefault="001D54C2" w:rsidP="00C42CC5">
      <w:pPr>
        <w:rPr>
          <w:lang w:val="fr-BE"/>
        </w:rPr>
      </w:pPr>
    </w:p>
    <w:p w14:paraId="643CFFC9" w14:textId="77777777" w:rsidR="001D54C2" w:rsidRDefault="001D54C2" w:rsidP="00C42CC5">
      <w:pPr>
        <w:rPr>
          <w:lang w:val="fr-BE"/>
        </w:rPr>
      </w:pPr>
    </w:p>
    <w:p w14:paraId="58A14E81" w14:textId="77777777" w:rsidR="001D54C2" w:rsidRDefault="001D54C2" w:rsidP="00C42CC5">
      <w:pPr>
        <w:rPr>
          <w:lang w:val="fr-BE"/>
        </w:rPr>
      </w:pPr>
    </w:p>
    <w:p w14:paraId="1F6996B7" w14:textId="3E7FDDEA" w:rsidR="001D54C2" w:rsidRDefault="00D2339A" w:rsidP="00C42CC5">
      <w:pPr>
        <w:rPr>
          <w:lang w:val="fr-BE"/>
        </w:rPr>
      </w:pPr>
      <w:r w:rsidRPr="00D2339A">
        <w:rPr>
          <w:noProof/>
          <w:lang w:val="en-GB" w:eastAsia="en-GB"/>
        </w:rPr>
        <w:lastRenderedPageBreak/>
        <w:drawing>
          <wp:inline distT="0" distB="0" distL="0" distR="0" wp14:anchorId="4A713100" wp14:editId="365ED9B5">
            <wp:extent cx="5760720" cy="3931285"/>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3931285"/>
                    </a:xfrm>
                    <a:prstGeom prst="rect">
                      <a:avLst/>
                    </a:prstGeom>
                  </pic:spPr>
                </pic:pic>
              </a:graphicData>
            </a:graphic>
          </wp:inline>
        </w:drawing>
      </w:r>
    </w:p>
    <w:p w14:paraId="77BB3260" w14:textId="77777777" w:rsidR="001D54C2" w:rsidRDefault="001D54C2" w:rsidP="00C42CC5">
      <w:pPr>
        <w:rPr>
          <w:lang w:val="fr-BE"/>
        </w:rPr>
      </w:pPr>
    </w:p>
    <w:p w14:paraId="088D8A89" w14:textId="77777777" w:rsidR="001D54C2" w:rsidRDefault="001D54C2" w:rsidP="00C42CC5">
      <w:pPr>
        <w:rPr>
          <w:lang w:val="fr-BE"/>
        </w:rPr>
      </w:pPr>
    </w:p>
    <w:p w14:paraId="0EA0C613" w14:textId="77777777" w:rsidR="001D54C2" w:rsidRDefault="001D54C2" w:rsidP="00C42CC5">
      <w:pPr>
        <w:rPr>
          <w:lang w:val="fr-BE"/>
        </w:rPr>
      </w:pPr>
    </w:p>
    <w:p w14:paraId="27010C44" w14:textId="77777777" w:rsidR="001D54C2" w:rsidRDefault="001D54C2" w:rsidP="00C42CC5">
      <w:pPr>
        <w:rPr>
          <w:lang w:val="fr-BE"/>
        </w:rPr>
      </w:pPr>
    </w:p>
    <w:p w14:paraId="3482F882" w14:textId="77777777" w:rsidR="001D54C2" w:rsidRDefault="001D54C2" w:rsidP="00C42CC5">
      <w:pPr>
        <w:rPr>
          <w:lang w:val="fr-BE"/>
        </w:rPr>
      </w:pPr>
    </w:p>
    <w:p w14:paraId="04F632C6" w14:textId="12E3AD2C" w:rsidR="00D2339A" w:rsidRDefault="00935535" w:rsidP="00C42CC5">
      <w:pPr>
        <w:rPr>
          <w:lang w:val="fr-BE"/>
        </w:rPr>
      </w:pPr>
      <w:r w:rsidRPr="00935535">
        <w:rPr>
          <w:noProof/>
          <w:lang w:val="en-GB" w:eastAsia="en-GB"/>
        </w:rPr>
        <w:drawing>
          <wp:inline distT="0" distB="0" distL="0" distR="0" wp14:anchorId="43773F22" wp14:editId="3C65B5E6">
            <wp:extent cx="4842345" cy="3882096"/>
            <wp:effectExtent l="0" t="0" r="0" b="444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76757" cy="3909684"/>
                    </a:xfrm>
                    <a:prstGeom prst="rect">
                      <a:avLst/>
                    </a:prstGeom>
                  </pic:spPr>
                </pic:pic>
              </a:graphicData>
            </a:graphic>
          </wp:inline>
        </w:drawing>
      </w:r>
    </w:p>
    <w:p w14:paraId="3B089E7D" w14:textId="77777777" w:rsidR="00D2339A" w:rsidRDefault="00D2339A" w:rsidP="00C42CC5">
      <w:pPr>
        <w:rPr>
          <w:lang w:val="fr-BE"/>
        </w:rPr>
      </w:pPr>
    </w:p>
    <w:p w14:paraId="336FE250" w14:textId="7F460D75" w:rsidR="00D2339A" w:rsidRDefault="00D2339A" w:rsidP="00C42CC5">
      <w:pPr>
        <w:rPr>
          <w:lang w:val="fr-BE"/>
        </w:rPr>
      </w:pPr>
      <w:r>
        <w:rPr>
          <w:lang w:val="fr-BE"/>
        </w:rPr>
        <w:lastRenderedPageBreak/>
        <w:t>La fête de quartier</w:t>
      </w:r>
    </w:p>
    <w:p w14:paraId="39AC4DA1" w14:textId="77777777" w:rsidR="00D2339A" w:rsidRPr="00C42CC5" w:rsidRDefault="00D2339A" w:rsidP="00C42CC5">
      <w:pPr>
        <w:rPr>
          <w:lang w:val="fr-BE"/>
        </w:rPr>
      </w:pPr>
    </w:p>
    <w:p w14:paraId="571CBAAB" w14:textId="1631CC27" w:rsidR="00F25B83" w:rsidRDefault="00F25B83" w:rsidP="00F25B83">
      <w:pPr>
        <w:rPr>
          <w:lang w:val="fr-BE"/>
        </w:rPr>
      </w:pPr>
      <w:r w:rsidRPr="00F25B83">
        <w:rPr>
          <w:noProof/>
          <w:lang w:val="en-GB" w:eastAsia="en-GB"/>
        </w:rPr>
        <w:drawing>
          <wp:inline distT="0" distB="0" distL="0" distR="0" wp14:anchorId="504529DE" wp14:editId="5893FF41">
            <wp:extent cx="5184251" cy="7586998"/>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11112" cy="7626308"/>
                    </a:xfrm>
                    <a:prstGeom prst="rect">
                      <a:avLst/>
                    </a:prstGeom>
                  </pic:spPr>
                </pic:pic>
              </a:graphicData>
            </a:graphic>
          </wp:inline>
        </w:drawing>
      </w:r>
    </w:p>
    <w:p w14:paraId="124068AB" w14:textId="77777777" w:rsidR="00F25B83" w:rsidRPr="00F25B83" w:rsidRDefault="00F25B83" w:rsidP="00F25B83">
      <w:pPr>
        <w:rPr>
          <w:lang w:val="fr-BE"/>
        </w:rPr>
      </w:pPr>
    </w:p>
    <w:sectPr w:rsidR="00F25B83" w:rsidRPr="00F25B83" w:rsidSect="00247C4C">
      <w:footerReference w:type="even" r:id="rId26"/>
      <w:footerReference w:type="default" r:id="rId27"/>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007B38" w14:textId="77777777" w:rsidR="001C5B5F" w:rsidRDefault="001C5B5F">
      <w:r>
        <w:separator/>
      </w:r>
    </w:p>
  </w:endnote>
  <w:endnote w:type="continuationSeparator" w:id="0">
    <w:p w14:paraId="468B48A1" w14:textId="77777777" w:rsidR="001C5B5F" w:rsidRDefault="001C5B5F">
      <w:r>
        <w:continuationSeparator/>
      </w:r>
    </w:p>
  </w:endnote>
  <w:endnote w:type="continuationNotice" w:id="1">
    <w:p w14:paraId="6244D7EA" w14:textId="77777777" w:rsidR="001C5B5F" w:rsidRDefault="001C5B5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Verdana Pro">
    <w:altName w:val="MS Reference Sans Serif"/>
    <w:charset w:val="00"/>
    <w:family w:val="swiss"/>
    <w:pitch w:val="variable"/>
    <w:sig w:usb0="00000001" w:usb1="0000004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DF862D" w14:textId="77777777" w:rsidR="00A30618" w:rsidRDefault="00A30618" w:rsidP="007D33E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4DF862E" w14:textId="77777777" w:rsidR="00A30618" w:rsidRDefault="00A30618" w:rsidP="007D33E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DF862F" w14:textId="4C899440" w:rsidR="00A30618" w:rsidRDefault="00A30618" w:rsidP="007D33E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F1ED4">
      <w:rPr>
        <w:rStyle w:val="PageNumber"/>
        <w:noProof/>
      </w:rPr>
      <w:t>1</w:t>
    </w:r>
    <w:r>
      <w:rPr>
        <w:rStyle w:val="PageNumber"/>
      </w:rPr>
      <w:fldChar w:fldCharType="end"/>
    </w:r>
  </w:p>
  <w:p w14:paraId="64DF8630" w14:textId="77777777" w:rsidR="00A30618" w:rsidRDefault="00A30618" w:rsidP="007D33E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2EB8D9" w14:textId="77777777" w:rsidR="001C5B5F" w:rsidRDefault="001C5B5F">
      <w:r>
        <w:separator/>
      </w:r>
    </w:p>
  </w:footnote>
  <w:footnote w:type="continuationSeparator" w:id="0">
    <w:p w14:paraId="2C7E744A" w14:textId="77777777" w:rsidR="001C5B5F" w:rsidRDefault="001C5B5F">
      <w:r>
        <w:continuationSeparator/>
      </w:r>
    </w:p>
  </w:footnote>
  <w:footnote w:type="continuationNotice" w:id="1">
    <w:p w14:paraId="5781B937" w14:textId="77777777" w:rsidR="001C5B5F" w:rsidRDefault="001C5B5F"/>
  </w:footnote>
  <w:footnote w:id="2">
    <w:p w14:paraId="5BFC921A" w14:textId="14BE8D0A" w:rsidR="00A30618" w:rsidRPr="002A7A90" w:rsidRDefault="00A30618">
      <w:pPr>
        <w:pStyle w:val="FootnoteText"/>
        <w:rPr>
          <w:lang w:val="fr-BE"/>
        </w:rPr>
      </w:pPr>
      <w:r>
        <w:rPr>
          <w:rStyle w:val="FootnoteReference"/>
        </w:rPr>
        <w:footnoteRef/>
      </w:r>
      <w:r>
        <w:t xml:space="preserve"> </w:t>
      </w:r>
      <w:r w:rsidRPr="002A7A90">
        <w:t>http://www.ejustice.just.fgov.be/cgi_loi/change_lg.pl?language=fr&amp;la=F&amp;cn=2009030538&amp;table_name=loi</w:t>
      </w:r>
    </w:p>
  </w:footnote>
  <w:footnote w:id="3">
    <w:p w14:paraId="1139946B" w14:textId="126C78EE" w:rsidR="00A30618" w:rsidRDefault="00A30618">
      <w:pPr>
        <w:pStyle w:val="FootnoteText"/>
      </w:pPr>
      <w:r>
        <w:rPr>
          <w:rStyle w:val="FootnoteReference"/>
        </w:rPr>
        <w:footnoteRef/>
      </w:r>
      <w:r>
        <w:t xml:space="preserve"> </w:t>
      </w:r>
      <w:r w:rsidRPr="00AE2F36">
        <w:t>http://www.ejustice.just.fgov.be/doc/rech_f.htm</w:t>
      </w:r>
    </w:p>
    <w:p w14:paraId="6945A00F" w14:textId="77777777" w:rsidR="00A30618" w:rsidRPr="00AE2F36" w:rsidRDefault="00A30618">
      <w:pPr>
        <w:pStyle w:val="FootnoteText"/>
        <w:rPr>
          <w:lang w:val="fr-BE"/>
        </w:rPr>
      </w:pPr>
    </w:p>
  </w:footnote>
  <w:footnote w:id="4">
    <w:p w14:paraId="3071E8D3" w14:textId="1245ACB1" w:rsidR="005F5044" w:rsidRPr="005F5044" w:rsidRDefault="005F5044">
      <w:pPr>
        <w:pStyle w:val="FootnoteText"/>
        <w:rPr>
          <w:lang w:val="fr-BE"/>
        </w:rPr>
      </w:pPr>
      <w:r>
        <w:rPr>
          <w:rStyle w:val="FootnoteReference"/>
        </w:rPr>
        <w:footnoteRef/>
      </w:r>
      <w:r>
        <w:t xml:space="preserve"> </w:t>
      </w:r>
      <w:r w:rsidR="007847BB" w:rsidRPr="007847BB">
        <w:t>https://www.who.int/topics/obesity/fr/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6B4980"/>
    <w:multiLevelType w:val="hybridMultilevel"/>
    <w:tmpl w:val="200CE78A"/>
    <w:lvl w:ilvl="0" w:tplc="0A14E502">
      <w:start w:val="1"/>
      <w:numFmt w:val="decimal"/>
      <w:lvlText w:val="%1."/>
      <w:lvlJc w:val="left"/>
      <w:pPr>
        <w:ind w:left="1287" w:hanging="360"/>
      </w:pPr>
    </w:lvl>
    <w:lvl w:ilvl="1" w:tplc="080C0019" w:tentative="1">
      <w:start w:val="1"/>
      <w:numFmt w:val="lowerLetter"/>
      <w:lvlText w:val="%2."/>
      <w:lvlJc w:val="left"/>
      <w:pPr>
        <w:ind w:left="2007" w:hanging="360"/>
      </w:pPr>
    </w:lvl>
    <w:lvl w:ilvl="2" w:tplc="080C001B" w:tentative="1">
      <w:start w:val="1"/>
      <w:numFmt w:val="lowerRoman"/>
      <w:lvlText w:val="%3."/>
      <w:lvlJc w:val="right"/>
      <w:pPr>
        <w:ind w:left="2727" w:hanging="180"/>
      </w:pPr>
    </w:lvl>
    <w:lvl w:ilvl="3" w:tplc="080C000F" w:tentative="1">
      <w:start w:val="1"/>
      <w:numFmt w:val="decimal"/>
      <w:lvlText w:val="%4."/>
      <w:lvlJc w:val="left"/>
      <w:pPr>
        <w:ind w:left="3447" w:hanging="360"/>
      </w:pPr>
    </w:lvl>
    <w:lvl w:ilvl="4" w:tplc="080C0019" w:tentative="1">
      <w:start w:val="1"/>
      <w:numFmt w:val="lowerLetter"/>
      <w:lvlText w:val="%5."/>
      <w:lvlJc w:val="left"/>
      <w:pPr>
        <w:ind w:left="4167" w:hanging="360"/>
      </w:pPr>
    </w:lvl>
    <w:lvl w:ilvl="5" w:tplc="080C001B" w:tentative="1">
      <w:start w:val="1"/>
      <w:numFmt w:val="lowerRoman"/>
      <w:lvlText w:val="%6."/>
      <w:lvlJc w:val="right"/>
      <w:pPr>
        <w:ind w:left="4887" w:hanging="180"/>
      </w:pPr>
    </w:lvl>
    <w:lvl w:ilvl="6" w:tplc="080C000F" w:tentative="1">
      <w:start w:val="1"/>
      <w:numFmt w:val="decimal"/>
      <w:lvlText w:val="%7."/>
      <w:lvlJc w:val="left"/>
      <w:pPr>
        <w:ind w:left="5607" w:hanging="360"/>
      </w:pPr>
    </w:lvl>
    <w:lvl w:ilvl="7" w:tplc="080C0019" w:tentative="1">
      <w:start w:val="1"/>
      <w:numFmt w:val="lowerLetter"/>
      <w:lvlText w:val="%8."/>
      <w:lvlJc w:val="left"/>
      <w:pPr>
        <w:ind w:left="6327" w:hanging="360"/>
      </w:pPr>
    </w:lvl>
    <w:lvl w:ilvl="8" w:tplc="080C001B" w:tentative="1">
      <w:start w:val="1"/>
      <w:numFmt w:val="lowerRoman"/>
      <w:lvlText w:val="%9."/>
      <w:lvlJc w:val="right"/>
      <w:pPr>
        <w:ind w:left="7047" w:hanging="180"/>
      </w:pPr>
    </w:lvl>
  </w:abstractNum>
  <w:abstractNum w:abstractNumId="1" w15:restartNumberingAfterBreak="0">
    <w:nsid w:val="27481C34"/>
    <w:multiLevelType w:val="hybridMultilevel"/>
    <w:tmpl w:val="372CDC72"/>
    <w:lvl w:ilvl="0" w:tplc="A7B44C04">
      <w:start w:val="1"/>
      <w:numFmt w:val="bullet"/>
      <w:lvlText w:val="-"/>
      <w:lvlJc w:val="left"/>
      <w:pPr>
        <w:tabs>
          <w:tab w:val="num" w:pos="426"/>
        </w:tabs>
        <w:ind w:left="426" w:hanging="360"/>
      </w:pPr>
      <w:rPr>
        <w:rFonts w:ascii="Times New Roman" w:eastAsia="SimSun" w:hAnsi="Times New Roman" w:hint="default"/>
      </w:rPr>
    </w:lvl>
    <w:lvl w:ilvl="1" w:tplc="080C0003">
      <w:start w:val="1"/>
      <w:numFmt w:val="bullet"/>
      <w:lvlText w:val="o"/>
      <w:lvlJc w:val="left"/>
      <w:pPr>
        <w:ind w:left="1146" w:hanging="360"/>
      </w:pPr>
      <w:rPr>
        <w:rFonts w:ascii="Courier New" w:hAnsi="Courier New" w:cs="Courier New" w:hint="default"/>
      </w:rPr>
    </w:lvl>
    <w:lvl w:ilvl="2" w:tplc="080C0005">
      <w:start w:val="1"/>
      <w:numFmt w:val="bullet"/>
      <w:lvlText w:val=""/>
      <w:lvlJc w:val="left"/>
      <w:pPr>
        <w:ind w:left="1866" w:hanging="360"/>
      </w:pPr>
      <w:rPr>
        <w:rFonts w:ascii="Wingdings" w:hAnsi="Wingdings" w:cs="Wingdings" w:hint="default"/>
      </w:rPr>
    </w:lvl>
    <w:lvl w:ilvl="3" w:tplc="080C0001">
      <w:start w:val="1"/>
      <w:numFmt w:val="bullet"/>
      <w:lvlText w:val=""/>
      <w:lvlJc w:val="left"/>
      <w:pPr>
        <w:ind w:left="2586" w:hanging="360"/>
      </w:pPr>
      <w:rPr>
        <w:rFonts w:ascii="Symbol" w:hAnsi="Symbol" w:cs="Symbol" w:hint="default"/>
      </w:rPr>
    </w:lvl>
    <w:lvl w:ilvl="4" w:tplc="080C0003">
      <w:start w:val="1"/>
      <w:numFmt w:val="bullet"/>
      <w:lvlText w:val="o"/>
      <w:lvlJc w:val="left"/>
      <w:pPr>
        <w:ind w:left="3306" w:hanging="360"/>
      </w:pPr>
      <w:rPr>
        <w:rFonts w:ascii="Courier New" w:hAnsi="Courier New" w:cs="Courier New" w:hint="default"/>
      </w:rPr>
    </w:lvl>
    <w:lvl w:ilvl="5" w:tplc="080C0005">
      <w:start w:val="1"/>
      <w:numFmt w:val="bullet"/>
      <w:lvlText w:val=""/>
      <w:lvlJc w:val="left"/>
      <w:pPr>
        <w:ind w:left="4026" w:hanging="360"/>
      </w:pPr>
      <w:rPr>
        <w:rFonts w:ascii="Wingdings" w:hAnsi="Wingdings" w:cs="Wingdings" w:hint="default"/>
      </w:rPr>
    </w:lvl>
    <w:lvl w:ilvl="6" w:tplc="080C0001">
      <w:start w:val="1"/>
      <w:numFmt w:val="bullet"/>
      <w:lvlText w:val=""/>
      <w:lvlJc w:val="left"/>
      <w:pPr>
        <w:ind w:left="4746" w:hanging="360"/>
      </w:pPr>
      <w:rPr>
        <w:rFonts w:ascii="Symbol" w:hAnsi="Symbol" w:cs="Symbol" w:hint="default"/>
      </w:rPr>
    </w:lvl>
    <w:lvl w:ilvl="7" w:tplc="080C0003">
      <w:start w:val="1"/>
      <w:numFmt w:val="bullet"/>
      <w:lvlText w:val="o"/>
      <w:lvlJc w:val="left"/>
      <w:pPr>
        <w:ind w:left="5466" w:hanging="360"/>
      </w:pPr>
      <w:rPr>
        <w:rFonts w:ascii="Courier New" w:hAnsi="Courier New" w:cs="Courier New" w:hint="default"/>
      </w:rPr>
    </w:lvl>
    <w:lvl w:ilvl="8" w:tplc="080C0005">
      <w:start w:val="1"/>
      <w:numFmt w:val="bullet"/>
      <w:lvlText w:val=""/>
      <w:lvlJc w:val="left"/>
      <w:pPr>
        <w:ind w:left="6186" w:hanging="360"/>
      </w:pPr>
      <w:rPr>
        <w:rFonts w:ascii="Wingdings" w:hAnsi="Wingdings" w:cs="Wingdings" w:hint="default"/>
      </w:rPr>
    </w:lvl>
  </w:abstractNum>
  <w:abstractNum w:abstractNumId="2" w15:restartNumberingAfterBreak="0">
    <w:nsid w:val="2A8B560A"/>
    <w:multiLevelType w:val="hybridMultilevel"/>
    <w:tmpl w:val="40EE689C"/>
    <w:lvl w:ilvl="0" w:tplc="040C000F">
      <w:start w:val="1"/>
      <w:numFmt w:val="decimal"/>
      <w:lvlText w:val="%1."/>
      <w:lvlJc w:val="left"/>
      <w:pPr>
        <w:tabs>
          <w:tab w:val="num" w:pos="720"/>
        </w:tabs>
        <w:ind w:left="720" w:hanging="360"/>
      </w:pPr>
      <w:rPr>
        <w:rFonts w:hint="default"/>
      </w:rPr>
    </w:lvl>
    <w:lvl w:ilvl="1" w:tplc="040C0019">
      <w:start w:val="1"/>
      <w:numFmt w:val="lowerLetter"/>
      <w:lvlText w:val="%2."/>
      <w:lvlJc w:val="left"/>
      <w:pPr>
        <w:tabs>
          <w:tab w:val="num" w:pos="1440"/>
        </w:tabs>
        <w:ind w:left="1440" w:hanging="360"/>
      </w:pPr>
    </w:lvl>
    <w:lvl w:ilvl="2" w:tplc="040C0001">
      <w:start w:val="1"/>
      <w:numFmt w:val="bullet"/>
      <w:lvlText w:val=""/>
      <w:lvlJc w:val="left"/>
      <w:pPr>
        <w:tabs>
          <w:tab w:val="num" w:pos="2340"/>
        </w:tabs>
        <w:ind w:left="2340" w:hanging="360"/>
      </w:pPr>
      <w:rPr>
        <w:rFonts w:ascii="Symbol" w:hAnsi="Symbol" w:hint="default"/>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15:restartNumberingAfterBreak="0">
    <w:nsid w:val="2BF80760"/>
    <w:multiLevelType w:val="multilevel"/>
    <w:tmpl w:val="08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E827521"/>
    <w:multiLevelType w:val="hybridMultilevel"/>
    <w:tmpl w:val="93D6E37C"/>
    <w:lvl w:ilvl="0" w:tplc="040C0001">
      <w:start w:val="1"/>
      <w:numFmt w:val="bullet"/>
      <w:lvlText w:val=""/>
      <w:lvlJc w:val="left"/>
      <w:pPr>
        <w:tabs>
          <w:tab w:val="num" w:pos="1080"/>
        </w:tabs>
        <w:ind w:left="1080" w:hanging="360"/>
      </w:pPr>
      <w:rPr>
        <w:rFonts w:ascii="Symbol" w:hAnsi="Symbol" w:hint="default"/>
      </w:rPr>
    </w:lvl>
    <w:lvl w:ilvl="1" w:tplc="040C0003">
      <w:start w:val="1"/>
      <w:numFmt w:val="bullet"/>
      <w:lvlText w:val="o"/>
      <w:lvlJc w:val="left"/>
      <w:pPr>
        <w:tabs>
          <w:tab w:val="num" w:pos="1800"/>
        </w:tabs>
        <w:ind w:left="1800" w:hanging="360"/>
      </w:pPr>
      <w:rPr>
        <w:rFonts w:ascii="Courier New" w:hAnsi="Courier New" w:cs="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cs="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cs="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30C1222F"/>
    <w:multiLevelType w:val="hybridMultilevel"/>
    <w:tmpl w:val="4AB08FB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620"/>
        </w:tabs>
        <w:ind w:left="162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419C42C9"/>
    <w:multiLevelType w:val="hybridMultilevel"/>
    <w:tmpl w:val="9A426980"/>
    <w:lvl w:ilvl="0" w:tplc="6FE05B5E">
      <w:start w:val="1"/>
      <w:numFmt w:val="decimal"/>
      <w:pStyle w:val="NoSpacing"/>
      <w:lvlText w:val="%1.1.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7" w15:restartNumberingAfterBreak="0">
    <w:nsid w:val="43F132AC"/>
    <w:multiLevelType w:val="multilevel"/>
    <w:tmpl w:val="44DAE058"/>
    <w:lvl w:ilvl="0">
      <w:start w:val="1"/>
      <w:numFmt w:val="decimal"/>
      <w:lvlText w:val="%1"/>
      <w:lvlJc w:val="left"/>
      <w:pPr>
        <w:ind w:left="432" w:hanging="432"/>
      </w:pPr>
      <w:rPr>
        <w:rFonts w:hint="default"/>
        <w:b w:val="0"/>
        <w:u w:val="no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4DAB66A8"/>
    <w:multiLevelType w:val="hybridMultilevel"/>
    <w:tmpl w:val="21A63FBC"/>
    <w:lvl w:ilvl="0" w:tplc="080C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15:restartNumberingAfterBreak="0">
    <w:nsid w:val="55172D54"/>
    <w:multiLevelType w:val="hybridMultilevel"/>
    <w:tmpl w:val="797E5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EFA6AE5"/>
    <w:multiLevelType w:val="hybridMultilevel"/>
    <w:tmpl w:val="52B0B690"/>
    <w:lvl w:ilvl="0" w:tplc="7A462F16">
      <w:numFmt w:val="bullet"/>
      <w:lvlText w:val="-"/>
      <w:lvlJc w:val="left"/>
      <w:pPr>
        <w:ind w:left="720" w:hanging="360"/>
      </w:pPr>
      <w:rPr>
        <w:rFonts w:ascii="Times New Roman" w:eastAsia="Times New Roman" w:hAnsi="Times New Roman"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cs="Wingdings" w:hint="default"/>
      </w:rPr>
    </w:lvl>
    <w:lvl w:ilvl="3" w:tplc="080C0001">
      <w:start w:val="1"/>
      <w:numFmt w:val="bullet"/>
      <w:lvlText w:val=""/>
      <w:lvlJc w:val="left"/>
      <w:pPr>
        <w:ind w:left="2880" w:hanging="360"/>
      </w:pPr>
      <w:rPr>
        <w:rFonts w:ascii="Symbol" w:hAnsi="Symbol" w:cs="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cs="Wingdings" w:hint="default"/>
      </w:rPr>
    </w:lvl>
    <w:lvl w:ilvl="6" w:tplc="080C0001">
      <w:start w:val="1"/>
      <w:numFmt w:val="bullet"/>
      <w:lvlText w:val=""/>
      <w:lvlJc w:val="left"/>
      <w:pPr>
        <w:ind w:left="5040" w:hanging="360"/>
      </w:pPr>
      <w:rPr>
        <w:rFonts w:ascii="Symbol" w:hAnsi="Symbol" w:cs="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cs="Wingdings" w:hint="default"/>
      </w:rPr>
    </w:lvl>
  </w:abstractNum>
  <w:abstractNum w:abstractNumId="11" w15:restartNumberingAfterBreak="0">
    <w:nsid w:val="6D757871"/>
    <w:multiLevelType w:val="multilevel"/>
    <w:tmpl w:val="080C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717A2ECA"/>
    <w:multiLevelType w:val="hybridMultilevel"/>
    <w:tmpl w:val="B83A0E5E"/>
    <w:lvl w:ilvl="0" w:tplc="040C0001">
      <w:start w:val="1"/>
      <w:numFmt w:val="bullet"/>
      <w:lvlText w:val=""/>
      <w:lvlJc w:val="left"/>
      <w:pPr>
        <w:tabs>
          <w:tab w:val="num" w:pos="720"/>
        </w:tabs>
        <w:ind w:left="720" w:hanging="360"/>
      </w:pPr>
      <w:rPr>
        <w:rFonts w:ascii="Symbol" w:hAnsi="Symbol" w:hint="default"/>
      </w:rPr>
    </w:lvl>
    <w:lvl w:ilvl="1" w:tplc="040C0001">
      <w:start w:val="1"/>
      <w:numFmt w:val="bullet"/>
      <w:lvlText w:val=""/>
      <w:lvlJc w:val="left"/>
      <w:pPr>
        <w:tabs>
          <w:tab w:val="num" w:pos="720"/>
        </w:tabs>
        <w:ind w:left="720" w:hanging="360"/>
      </w:pPr>
      <w:rPr>
        <w:rFonts w:ascii="Symbol" w:hAnsi="Symbol" w:hint="default"/>
      </w:rPr>
    </w:lvl>
    <w:lvl w:ilvl="2" w:tplc="040C000F">
      <w:start w:val="1"/>
      <w:numFmt w:val="decimal"/>
      <w:lvlText w:val="%3."/>
      <w:lvlJc w:val="left"/>
      <w:pPr>
        <w:tabs>
          <w:tab w:val="num" w:pos="2160"/>
        </w:tabs>
        <w:ind w:left="2160" w:hanging="360"/>
      </w:pPr>
      <w:rPr>
        <w:rFont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75EF2E31"/>
    <w:multiLevelType w:val="hybridMultilevel"/>
    <w:tmpl w:val="40EE689C"/>
    <w:lvl w:ilvl="0" w:tplc="040C000F">
      <w:start w:val="1"/>
      <w:numFmt w:val="decimal"/>
      <w:lvlText w:val="%1."/>
      <w:lvlJc w:val="left"/>
      <w:pPr>
        <w:tabs>
          <w:tab w:val="num" w:pos="720"/>
        </w:tabs>
        <w:ind w:left="720" w:hanging="360"/>
      </w:pPr>
      <w:rPr>
        <w:rFonts w:hint="default"/>
      </w:rPr>
    </w:lvl>
    <w:lvl w:ilvl="1" w:tplc="040C0019">
      <w:start w:val="1"/>
      <w:numFmt w:val="lowerLetter"/>
      <w:lvlText w:val="%2."/>
      <w:lvlJc w:val="left"/>
      <w:pPr>
        <w:tabs>
          <w:tab w:val="num" w:pos="1440"/>
        </w:tabs>
        <w:ind w:left="1440" w:hanging="360"/>
      </w:pPr>
    </w:lvl>
    <w:lvl w:ilvl="2" w:tplc="040C0001">
      <w:start w:val="1"/>
      <w:numFmt w:val="bullet"/>
      <w:lvlText w:val=""/>
      <w:lvlJc w:val="left"/>
      <w:pPr>
        <w:tabs>
          <w:tab w:val="num" w:pos="2340"/>
        </w:tabs>
        <w:ind w:left="2340" w:hanging="360"/>
      </w:pPr>
      <w:rPr>
        <w:rFonts w:ascii="Symbol" w:hAnsi="Symbol" w:hint="default"/>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4" w15:restartNumberingAfterBreak="0">
    <w:nsid w:val="7E5D0747"/>
    <w:multiLevelType w:val="hybridMultilevel"/>
    <w:tmpl w:val="941EEC32"/>
    <w:lvl w:ilvl="0" w:tplc="040C000F">
      <w:start w:val="1"/>
      <w:numFmt w:val="decimal"/>
      <w:lvlText w:val="%1."/>
      <w:lvlJc w:val="left"/>
      <w:pPr>
        <w:tabs>
          <w:tab w:val="num" w:pos="720"/>
        </w:tabs>
        <w:ind w:left="720" w:hanging="360"/>
      </w:pPr>
      <w:rPr>
        <w:rFonts w:hint="default"/>
      </w:rPr>
    </w:lvl>
    <w:lvl w:ilvl="1" w:tplc="040C0019">
      <w:start w:val="1"/>
      <w:numFmt w:val="lowerLetter"/>
      <w:lvlText w:val="%2."/>
      <w:lvlJc w:val="left"/>
      <w:pPr>
        <w:tabs>
          <w:tab w:val="num" w:pos="1440"/>
        </w:tabs>
        <w:ind w:left="1440" w:hanging="360"/>
      </w:pPr>
    </w:lvl>
    <w:lvl w:ilvl="2" w:tplc="040C0001">
      <w:start w:val="1"/>
      <w:numFmt w:val="bullet"/>
      <w:lvlText w:val=""/>
      <w:lvlJc w:val="left"/>
      <w:pPr>
        <w:tabs>
          <w:tab w:val="num" w:pos="2340"/>
        </w:tabs>
        <w:ind w:left="2340" w:hanging="360"/>
      </w:pPr>
      <w:rPr>
        <w:rFonts w:ascii="Symbol" w:hAnsi="Symbol" w:hint="default"/>
      </w:r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num w:numId="1">
    <w:abstractNumId w:val="13"/>
  </w:num>
  <w:num w:numId="2">
    <w:abstractNumId w:val="4"/>
  </w:num>
  <w:num w:numId="3">
    <w:abstractNumId w:val="5"/>
  </w:num>
  <w:num w:numId="4">
    <w:abstractNumId w:val="12"/>
  </w:num>
  <w:num w:numId="5">
    <w:abstractNumId w:val="2"/>
  </w:num>
  <w:num w:numId="6">
    <w:abstractNumId w:val="14"/>
  </w:num>
  <w:num w:numId="7">
    <w:abstractNumId w:val="10"/>
  </w:num>
  <w:num w:numId="8">
    <w:abstractNumId w:val="1"/>
  </w:num>
  <w:num w:numId="9">
    <w:abstractNumId w:val="7"/>
  </w:num>
  <w:num w:numId="10">
    <w:abstractNumId w:val="0"/>
  </w:num>
  <w:num w:numId="11">
    <w:abstractNumId w:val="3"/>
  </w:num>
  <w:num w:numId="12">
    <w:abstractNumId w:val="11"/>
  </w:num>
  <w:num w:numId="13">
    <w:abstractNumId w:val="6"/>
  </w:num>
  <w:num w:numId="14">
    <w:abstractNumId w:val="8"/>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7C18"/>
    <w:rsid w:val="00002365"/>
    <w:rsid w:val="0000661F"/>
    <w:rsid w:val="00006CA2"/>
    <w:rsid w:val="00007647"/>
    <w:rsid w:val="000109E2"/>
    <w:rsid w:val="00014492"/>
    <w:rsid w:val="00020BA5"/>
    <w:rsid w:val="00020BD7"/>
    <w:rsid w:val="00022C13"/>
    <w:rsid w:val="00023CA1"/>
    <w:rsid w:val="00037459"/>
    <w:rsid w:val="0003748A"/>
    <w:rsid w:val="00037A23"/>
    <w:rsid w:val="00040FF9"/>
    <w:rsid w:val="0004176D"/>
    <w:rsid w:val="00043795"/>
    <w:rsid w:val="0004467D"/>
    <w:rsid w:val="000468A9"/>
    <w:rsid w:val="00047B0A"/>
    <w:rsid w:val="000510B3"/>
    <w:rsid w:val="00052634"/>
    <w:rsid w:val="00054EBD"/>
    <w:rsid w:val="000563CB"/>
    <w:rsid w:val="000602B7"/>
    <w:rsid w:val="00063453"/>
    <w:rsid w:val="00065FC2"/>
    <w:rsid w:val="0007020D"/>
    <w:rsid w:val="00077DB1"/>
    <w:rsid w:val="000800F3"/>
    <w:rsid w:val="00081443"/>
    <w:rsid w:val="00083A33"/>
    <w:rsid w:val="000850F2"/>
    <w:rsid w:val="000871AB"/>
    <w:rsid w:val="000907AE"/>
    <w:rsid w:val="00092B35"/>
    <w:rsid w:val="000935FB"/>
    <w:rsid w:val="00095B0E"/>
    <w:rsid w:val="00097AF7"/>
    <w:rsid w:val="000A253B"/>
    <w:rsid w:val="000B0055"/>
    <w:rsid w:val="000B01F9"/>
    <w:rsid w:val="000B4588"/>
    <w:rsid w:val="000B4EB0"/>
    <w:rsid w:val="000B5C2C"/>
    <w:rsid w:val="000B782B"/>
    <w:rsid w:val="000C1D0D"/>
    <w:rsid w:val="000C3FFE"/>
    <w:rsid w:val="000C650A"/>
    <w:rsid w:val="000D2F71"/>
    <w:rsid w:val="000D44C3"/>
    <w:rsid w:val="000E5025"/>
    <w:rsid w:val="000F1369"/>
    <w:rsid w:val="000F1FCB"/>
    <w:rsid w:val="000F463D"/>
    <w:rsid w:val="000F4E92"/>
    <w:rsid w:val="000F6822"/>
    <w:rsid w:val="00100085"/>
    <w:rsid w:val="00101E50"/>
    <w:rsid w:val="001036B5"/>
    <w:rsid w:val="001038F8"/>
    <w:rsid w:val="00103FCF"/>
    <w:rsid w:val="001054DE"/>
    <w:rsid w:val="00105BF5"/>
    <w:rsid w:val="00106EE6"/>
    <w:rsid w:val="001147F6"/>
    <w:rsid w:val="00115A28"/>
    <w:rsid w:val="00116070"/>
    <w:rsid w:val="001243D6"/>
    <w:rsid w:val="0012695E"/>
    <w:rsid w:val="001325FD"/>
    <w:rsid w:val="00136036"/>
    <w:rsid w:val="00137519"/>
    <w:rsid w:val="00141482"/>
    <w:rsid w:val="00142040"/>
    <w:rsid w:val="00152984"/>
    <w:rsid w:val="001538B0"/>
    <w:rsid w:val="001550A5"/>
    <w:rsid w:val="00157BB9"/>
    <w:rsid w:val="001605D0"/>
    <w:rsid w:val="00161CE0"/>
    <w:rsid w:val="00167289"/>
    <w:rsid w:val="00171CBB"/>
    <w:rsid w:val="00171F5C"/>
    <w:rsid w:val="00180A55"/>
    <w:rsid w:val="00190A2E"/>
    <w:rsid w:val="001922B4"/>
    <w:rsid w:val="0019289B"/>
    <w:rsid w:val="001939EE"/>
    <w:rsid w:val="001954D6"/>
    <w:rsid w:val="00195B45"/>
    <w:rsid w:val="00196367"/>
    <w:rsid w:val="001A08C6"/>
    <w:rsid w:val="001A474C"/>
    <w:rsid w:val="001A7BAA"/>
    <w:rsid w:val="001A7CD1"/>
    <w:rsid w:val="001C4FA9"/>
    <w:rsid w:val="001C5924"/>
    <w:rsid w:val="001C5B5F"/>
    <w:rsid w:val="001D173F"/>
    <w:rsid w:val="001D3636"/>
    <w:rsid w:val="001D38B1"/>
    <w:rsid w:val="001D40FD"/>
    <w:rsid w:val="001D51D2"/>
    <w:rsid w:val="001D54C2"/>
    <w:rsid w:val="001D77AD"/>
    <w:rsid w:val="001E54EF"/>
    <w:rsid w:val="001E7E33"/>
    <w:rsid w:val="002001DF"/>
    <w:rsid w:val="0020218B"/>
    <w:rsid w:val="00204370"/>
    <w:rsid w:val="00212C7C"/>
    <w:rsid w:val="002154AE"/>
    <w:rsid w:val="00221686"/>
    <w:rsid w:val="00222ECE"/>
    <w:rsid w:val="00225F26"/>
    <w:rsid w:val="002308F3"/>
    <w:rsid w:val="00231FB0"/>
    <w:rsid w:val="00234797"/>
    <w:rsid w:val="002405AF"/>
    <w:rsid w:val="002418E1"/>
    <w:rsid w:val="00243AEE"/>
    <w:rsid w:val="00245CD8"/>
    <w:rsid w:val="00247C4C"/>
    <w:rsid w:val="00251FF5"/>
    <w:rsid w:val="0025429F"/>
    <w:rsid w:val="00254D3D"/>
    <w:rsid w:val="00255526"/>
    <w:rsid w:val="00257BE1"/>
    <w:rsid w:val="00262A5C"/>
    <w:rsid w:val="002636A3"/>
    <w:rsid w:val="002654C4"/>
    <w:rsid w:val="00266524"/>
    <w:rsid w:val="00267D0E"/>
    <w:rsid w:val="00271C5E"/>
    <w:rsid w:val="00272A7B"/>
    <w:rsid w:val="00277301"/>
    <w:rsid w:val="00281D7E"/>
    <w:rsid w:val="00290E6C"/>
    <w:rsid w:val="002A0F77"/>
    <w:rsid w:val="002A24E5"/>
    <w:rsid w:val="002A2F27"/>
    <w:rsid w:val="002A5A73"/>
    <w:rsid w:val="002A62D3"/>
    <w:rsid w:val="002A7A90"/>
    <w:rsid w:val="002B5480"/>
    <w:rsid w:val="002B7B2F"/>
    <w:rsid w:val="002C55C9"/>
    <w:rsid w:val="002C5A4D"/>
    <w:rsid w:val="002C6A80"/>
    <w:rsid w:val="002C7F49"/>
    <w:rsid w:val="002D4E02"/>
    <w:rsid w:val="002D64F7"/>
    <w:rsid w:val="002E04E9"/>
    <w:rsid w:val="002E7B42"/>
    <w:rsid w:val="002F37B1"/>
    <w:rsid w:val="002F6187"/>
    <w:rsid w:val="002F6DE0"/>
    <w:rsid w:val="0030076D"/>
    <w:rsid w:val="003037C5"/>
    <w:rsid w:val="003042E2"/>
    <w:rsid w:val="00304603"/>
    <w:rsid w:val="00305C63"/>
    <w:rsid w:val="00306302"/>
    <w:rsid w:val="00306ECF"/>
    <w:rsid w:val="00307128"/>
    <w:rsid w:val="00307AD1"/>
    <w:rsid w:val="003103A9"/>
    <w:rsid w:val="003103D4"/>
    <w:rsid w:val="00312ABF"/>
    <w:rsid w:val="00314559"/>
    <w:rsid w:val="003145CF"/>
    <w:rsid w:val="00314F56"/>
    <w:rsid w:val="003204CB"/>
    <w:rsid w:val="00321ED3"/>
    <w:rsid w:val="003235F1"/>
    <w:rsid w:val="00324B85"/>
    <w:rsid w:val="00331A78"/>
    <w:rsid w:val="003324AF"/>
    <w:rsid w:val="0033677E"/>
    <w:rsid w:val="00341274"/>
    <w:rsid w:val="00341519"/>
    <w:rsid w:val="00342CF9"/>
    <w:rsid w:val="00343774"/>
    <w:rsid w:val="00346D9A"/>
    <w:rsid w:val="003517FA"/>
    <w:rsid w:val="003555C9"/>
    <w:rsid w:val="00357AE2"/>
    <w:rsid w:val="0036104B"/>
    <w:rsid w:val="00361D25"/>
    <w:rsid w:val="00364D25"/>
    <w:rsid w:val="00370734"/>
    <w:rsid w:val="00370F03"/>
    <w:rsid w:val="003756FC"/>
    <w:rsid w:val="003818FB"/>
    <w:rsid w:val="003831A0"/>
    <w:rsid w:val="0038320C"/>
    <w:rsid w:val="00386FF4"/>
    <w:rsid w:val="003956CE"/>
    <w:rsid w:val="00397C23"/>
    <w:rsid w:val="003A0C9F"/>
    <w:rsid w:val="003A2497"/>
    <w:rsid w:val="003A4415"/>
    <w:rsid w:val="003A5955"/>
    <w:rsid w:val="003A5C12"/>
    <w:rsid w:val="003B04F8"/>
    <w:rsid w:val="003B0702"/>
    <w:rsid w:val="003B16A4"/>
    <w:rsid w:val="003B4E0F"/>
    <w:rsid w:val="003C061C"/>
    <w:rsid w:val="003C31A9"/>
    <w:rsid w:val="003C339C"/>
    <w:rsid w:val="003C3A52"/>
    <w:rsid w:val="003C429B"/>
    <w:rsid w:val="003D1863"/>
    <w:rsid w:val="003D6C28"/>
    <w:rsid w:val="003E367B"/>
    <w:rsid w:val="003E4AF3"/>
    <w:rsid w:val="003E731A"/>
    <w:rsid w:val="003E7F7E"/>
    <w:rsid w:val="003F0CE0"/>
    <w:rsid w:val="003F0F61"/>
    <w:rsid w:val="003F2A55"/>
    <w:rsid w:val="003F6205"/>
    <w:rsid w:val="00401913"/>
    <w:rsid w:val="00404093"/>
    <w:rsid w:val="00410CCD"/>
    <w:rsid w:val="00412249"/>
    <w:rsid w:val="004138CC"/>
    <w:rsid w:val="00420625"/>
    <w:rsid w:val="00420C4A"/>
    <w:rsid w:val="00421F71"/>
    <w:rsid w:val="0043015D"/>
    <w:rsid w:val="00430DE3"/>
    <w:rsid w:val="0043283B"/>
    <w:rsid w:val="00433560"/>
    <w:rsid w:val="00435654"/>
    <w:rsid w:val="00440974"/>
    <w:rsid w:val="00440AFE"/>
    <w:rsid w:val="00441457"/>
    <w:rsid w:val="004504F4"/>
    <w:rsid w:val="00450EA1"/>
    <w:rsid w:val="00452B84"/>
    <w:rsid w:val="0045559A"/>
    <w:rsid w:val="00457A72"/>
    <w:rsid w:val="00457E8C"/>
    <w:rsid w:val="00460AE0"/>
    <w:rsid w:val="00460F6E"/>
    <w:rsid w:val="004701AE"/>
    <w:rsid w:val="004714B3"/>
    <w:rsid w:val="00473E15"/>
    <w:rsid w:val="00475F46"/>
    <w:rsid w:val="00486B07"/>
    <w:rsid w:val="00486B71"/>
    <w:rsid w:val="00487380"/>
    <w:rsid w:val="00487C0D"/>
    <w:rsid w:val="00490E65"/>
    <w:rsid w:val="004964A6"/>
    <w:rsid w:val="00496862"/>
    <w:rsid w:val="00497004"/>
    <w:rsid w:val="004A2400"/>
    <w:rsid w:val="004A2407"/>
    <w:rsid w:val="004A2BA7"/>
    <w:rsid w:val="004A37E3"/>
    <w:rsid w:val="004A436A"/>
    <w:rsid w:val="004A65E9"/>
    <w:rsid w:val="004B13F8"/>
    <w:rsid w:val="004B2B09"/>
    <w:rsid w:val="004B668C"/>
    <w:rsid w:val="004C3567"/>
    <w:rsid w:val="004C7DC8"/>
    <w:rsid w:val="004D347D"/>
    <w:rsid w:val="004D431B"/>
    <w:rsid w:val="004D489C"/>
    <w:rsid w:val="004D5CA0"/>
    <w:rsid w:val="004D7BD1"/>
    <w:rsid w:val="004E1AED"/>
    <w:rsid w:val="004E5811"/>
    <w:rsid w:val="004E7593"/>
    <w:rsid w:val="004E78F7"/>
    <w:rsid w:val="004F3905"/>
    <w:rsid w:val="004F4953"/>
    <w:rsid w:val="004F702C"/>
    <w:rsid w:val="004F77AF"/>
    <w:rsid w:val="00500DE0"/>
    <w:rsid w:val="005038DE"/>
    <w:rsid w:val="005075E3"/>
    <w:rsid w:val="00513BD2"/>
    <w:rsid w:val="00515385"/>
    <w:rsid w:val="00520813"/>
    <w:rsid w:val="00524012"/>
    <w:rsid w:val="00530A30"/>
    <w:rsid w:val="00531767"/>
    <w:rsid w:val="0053782B"/>
    <w:rsid w:val="005408B4"/>
    <w:rsid w:val="00541C26"/>
    <w:rsid w:val="005421A5"/>
    <w:rsid w:val="0054372A"/>
    <w:rsid w:val="00547476"/>
    <w:rsid w:val="00551F25"/>
    <w:rsid w:val="00552FD2"/>
    <w:rsid w:val="00556B39"/>
    <w:rsid w:val="00557773"/>
    <w:rsid w:val="005609A0"/>
    <w:rsid w:val="00560F1F"/>
    <w:rsid w:val="0056299F"/>
    <w:rsid w:val="00567C4F"/>
    <w:rsid w:val="00572FB3"/>
    <w:rsid w:val="00577D3A"/>
    <w:rsid w:val="00581369"/>
    <w:rsid w:val="005841FC"/>
    <w:rsid w:val="00591374"/>
    <w:rsid w:val="0059580E"/>
    <w:rsid w:val="00595E62"/>
    <w:rsid w:val="005969FD"/>
    <w:rsid w:val="00596AF6"/>
    <w:rsid w:val="005A4F29"/>
    <w:rsid w:val="005B0FE8"/>
    <w:rsid w:val="005B1238"/>
    <w:rsid w:val="005B18A4"/>
    <w:rsid w:val="005B59CA"/>
    <w:rsid w:val="005B638D"/>
    <w:rsid w:val="005B6FB1"/>
    <w:rsid w:val="005C1E07"/>
    <w:rsid w:val="005C28E6"/>
    <w:rsid w:val="005C6649"/>
    <w:rsid w:val="005C7913"/>
    <w:rsid w:val="005C7DED"/>
    <w:rsid w:val="005D09DD"/>
    <w:rsid w:val="005D1174"/>
    <w:rsid w:val="005D14FC"/>
    <w:rsid w:val="005D18BA"/>
    <w:rsid w:val="005D50F1"/>
    <w:rsid w:val="005E21CF"/>
    <w:rsid w:val="005E5F58"/>
    <w:rsid w:val="005E7797"/>
    <w:rsid w:val="005F2981"/>
    <w:rsid w:val="005F456A"/>
    <w:rsid w:val="005F5044"/>
    <w:rsid w:val="005F566D"/>
    <w:rsid w:val="00600289"/>
    <w:rsid w:val="0060058A"/>
    <w:rsid w:val="00601315"/>
    <w:rsid w:val="00604C71"/>
    <w:rsid w:val="00610E6C"/>
    <w:rsid w:val="0061227E"/>
    <w:rsid w:val="00620229"/>
    <w:rsid w:val="00622108"/>
    <w:rsid w:val="00622622"/>
    <w:rsid w:val="00622F49"/>
    <w:rsid w:val="00624310"/>
    <w:rsid w:val="00624DBB"/>
    <w:rsid w:val="00625AAF"/>
    <w:rsid w:val="0062662C"/>
    <w:rsid w:val="006339AC"/>
    <w:rsid w:val="00637FDA"/>
    <w:rsid w:val="00645EC2"/>
    <w:rsid w:val="00654E75"/>
    <w:rsid w:val="006550B5"/>
    <w:rsid w:val="0066376E"/>
    <w:rsid w:val="006637C7"/>
    <w:rsid w:val="00663B90"/>
    <w:rsid w:val="00664187"/>
    <w:rsid w:val="00664850"/>
    <w:rsid w:val="00665B85"/>
    <w:rsid w:val="00667AE2"/>
    <w:rsid w:val="00673DFC"/>
    <w:rsid w:val="00680636"/>
    <w:rsid w:val="006815D7"/>
    <w:rsid w:val="006866AE"/>
    <w:rsid w:val="00694E20"/>
    <w:rsid w:val="006961AF"/>
    <w:rsid w:val="00697CF7"/>
    <w:rsid w:val="006A0FB3"/>
    <w:rsid w:val="006A2CB2"/>
    <w:rsid w:val="006A4E3F"/>
    <w:rsid w:val="006A7DAA"/>
    <w:rsid w:val="006B2469"/>
    <w:rsid w:val="006B4D5F"/>
    <w:rsid w:val="006B647B"/>
    <w:rsid w:val="006B6543"/>
    <w:rsid w:val="006B7E28"/>
    <w:rsid w:val="006C0192"/>
    <w:rsid w:val="006C1F70"/>
    <w:rsid w:val="006C4C11"/>
    <w:rsid w:val="006C5582"/>
    <w:rsid w:val="006C5835"/>
    <w:rsid w:val="006C7000"/>
    <w:rsid w:val="006D174B"/>
    <w:rsid w:val="006D2C90"/>
    <w:rsid w:val="006D4F0C"/>
    <w:rsid w:val="006D6F77"/>
    <w:rsid w:val="006D74DB"/>
    <w:rsid w:val="006E0A97"/>
    <w:rsid w:val="006E63A9"/>
    <w:rsid w:val="006E667E"/>
    <w:rsid w:val="006E6D10"/>
    <w:rsid w:val="006E77F4"/>
    <w:rsid w:val="006F2A15"/>
    <w:rsid w:val="007007FC"/>
    <w:rsid w:val="00705198"/>
    <w:rsid w:val="00713A2E"/>
    <w:rsid w:val="00715132"/>
    <w:rsid w:val="00717920"/>
    <w:rsid w:val="007206BA"/>
    <w:rsid w:val="007208A6"/>
    <w:rsid w:val="00720942"/>
    <w:rsid w:val="007209DD"/>
    <w:rsid w:val="00723977"/>
    <w:rsid w:val="00724477"/>
    <w:rsid w:val="0073071F"/>
    <w:rsid w:val="00732238"/>
    <w:rsid w:val="00733B18"/>
    <w:rsid w:val="00734941"/>
    <w:rsid w:val="00734B5D"/>
    <w:rsid w:val="007350FA"/>
    <w:rsid w:val="00737642"/>
    <w:rsid w:val="007406ED"/>
    <w:rsid w:val="007425CA"/>
    <w:rsid w:val="007426D3"/>
    <w:rsid w:val="0074394F"/>
    <w:rsid w:val="00745F71"/>
    <w:rsid w:val="007460B5"/>
    <w:rsid w:val="00747A12"/>
    <w:rsid w:val="00750B29"/>
    <w:rsid w:val="00750E50"/>
    <w:rsid w:val="007520BF"/>
    <w:rsid w:val="00752C14"/>
    <w:rsid w:val="00754168"/>
    <w:rsid w:val="00755119"/>
    <w:rsid w:val="00760438"/>
    <w:rsid w:val="0076755C"/>
    <w:rsid w:val="00772478"/>
    <w:rsid w:val="0077675D"/>
    <w:rsid w:val="00776CC9"/>
    <w:rsid w:val="00777B37"/>
    <w:rsid w:val="0078103F"/>
    <w:rsid w:val="007847BB"/>
    <w:rsid w:val="00784E8B"/>
    <w:rsid w:val="00785424"/>
    <w:rsid w:val="00792656"/>
    <w:rsid w:val="00795D5B"/>
    <w:rsid w:val="00795F20"/>
    <w:rsid w:val="00797BC1"/>
    <w:rsid w:val="007A2225"/>
    <w:rsid w:val="007A277A"/>
    <w:rsid w:val="007A29BA"/>
    <w:rsid w:val="007A5DC9"/>
    <w:rsid w:val="007B2881"/>
    <w:rsid w:val="007B3AE1"/>
    <w:rsid w:val="007B495B"/>
    <w:rsid w:val="007B4C23"/>
    <w:rsid w:val="007B5050"/>
    <w:rsid w:val="007C0AEC"/>
    <w:rsid w:val="007C11A9"/>
    <w:rsid w:val="007C37CB"/>
    <w:rsid w:val="007C3D8E"/>
    <w:rsid w:val="007C740D"/>
    <w:rsid w:val="007D1256"/>
    <w:rsid w:val="007D28FE"/>
    <w:rsid w:val="007D33E3"/>
    <w:rsid w:val="007D5EF1"/>
    <w:rsid w:val="007E0F39"/>
    <w:rsid w:val="007E6590"/>
    <w:rsid w:val="007E6634"/>
    <w:rsid w:val="007F4361"/>
    <w:rsid w:val="00803BD2"/>
    <w:rsid w:val="008045B0"/>
    <w:rsid w:val="00805CD5"/>
    <w:rsid w:val="00813057"/>
    <w:rsid w:val="008213C2"/>
    <w:rsid w:val="008237EB"/>
    <w:rsid w:val="00824BFC"/>
    <w:rsid w:val="008259D5"/>
    <w:rsid w:val="00826852"/>
    <w:rsid w:val="008318AF"/>
    <w:rsid w:val="0083314B"/>
    <w:rsid w:val="00833185"/>
    <w:rsid w:val="008336F2"/>
    <w:rsid w:val="008359DC"/>
    <w:rsid w:val="0083739B"/>
    <w:rsid w:val="00837418"/>
    <w:rsid w:val="00837F69"/>
    <w:rsid w:val="0084593E"/>
    <w:rsid w:val="008518B4"/>
    <w:rsid w:val="00852156"/>
    <w:rsid w:val="00852FCD"/>
    <w:rsid w:val="0085442F"/>
    <w:rsid w:val="008547B4"/>
    <w:rsid w:val="00856ADD"/>
    <w:rsid w:val="00860F8D"/>
    <w:rsid w:val="00862B49"/>
    <w:rsid w:val="008636BE"/>
    <w:rsid w:val="00871180"/>
    <w:rsid w:val="008717EC"/>
    <w:rsid w:val="00871E5C"/>
    <w:rsid w:val="00873D8B"/>
    <w:rsid w:val="00874D72"/>
    <w:rsid w:val="008752B6"/>
    <w:rsid w:val="00876DDF"/>
    <w:rsid w:val="008804CE"/>
    <w:rsid w:val="00887861"/>
    <w:rsid w:val="00887DE3"/>
    <w:rsid w:val="00892B71"/>
    <w:rsid w:val="008942CF"/>
    <w:rsid w:val="00894BD6"/>
    <w:rsid w:val="0089635A"/>
    <w:rsid w:val="00897A6B"/>
    <w:rsid w:val="008A6F72"/>
    <w:rsid w:val="008A7B1E"/>
    <w:rsid w:val="008B006E"/>
    <w:rsid w:val="008B01C3"/>
    <w:rsid w:val="008B6CC0"/>
    <w:rsid w:val="008B7084"/>
    <w:rsid w:val="008B75D4"/>
    <w:rsid w:val="008C0917"/>
    <w:rsid w:val="008C6A24"/>
    <w:rsid w:val="008D3CCA"/>
    <w:rsid w:val="008D478F"/>
    <w:rsid w:val="008D6389"/>
    <w:rsid w:val="008D6DE1"/>
    <w:rsid w:val="008E0021"/>
    <w:rsid w:val="008E2C52"/>
    <w:rsid w:val="008E3761"/>
    <w:rsid w:val="008E71A1"/>
    <w:rsid w:val="008F05AA"/>
    <w:rsid w:val="008F284E"/>
    <w:rsid w:val="008F3376"/>
    <w:rsid w:val="008F4FEE"/>
    <w:rsid w:val="008F5C9E"/>
    <w:rsid w:val="00900E36"/>
    <w:rsid w:val="009030AD"/>
    <w:rsid w:val="00906A5F"/>
    <w:rsid w:val="009104F1"/>
    <w:rsid w:val="00911D22"/>
    <w:rsid w:val="00913A45"/>
    <w:rsid w:val="00920769"/>
    <w:rsid w:val="00921C30"/>
    <w:rsid w:val="00922518"/>
    <w:rsid w:val="0092384B"/>
    <w:rsid w:val="00925DC3"/>
    <w:rsid w:val="0092744E"/>
    <w:rsid w:val="009276AD"/>
    <w:rsid w:val="00931B21"/>
    <w:rsid w:val="00935535"/>
    <w:rsid w:val="00935A83"/>
    <w:rsid w:val="009434EE"/>
    <w:rsid w:val="009459DC"/>
    <w:rsid w:val="0095027E"/>
    <w:rsid w:val="009553EB"/>
    <w:rsid w:val="0095668A"/>
    <w:rsid w:val="00956798"/>
    <w:rsid w:val="009616C3"/>
    <w:rsid w:val="00963A22"/>
    <w:rsid w:val="00963D14"/>
    <w:rsid w:val="009709A7"/>
    <w:rsid w:val="0098134A"/>
    <w:rsid w:val="009830B0"/>
    <w:rsid w:val="00983ABD"/>
    <w:rsid w:val="009872E2"/>
    <w:rsid w:val="0099382D"/>
    <w:rsid w:val="00997CD5"/>
    <w:rsid w:val="009A0E23"/>
    <w:rsid w:val="009A52F8"/>
    <w:rsid w:val="009A6B14"/>
    <w:rsid w:val="009A6D4B"/>
    <w:rsid w:val="009B392A"/>
    <w:rsid w:val="009B647D"/>
    <w:rsid w:val="009B79EE"/>
    <w:rsid w:val="009B7C3F"/>
    <w:rsid w:val="009C1202"/>
    <w:rsid w:val="009C2A65"/>
    <w:rsid w:val="009C62F9"/>
    <w:rsid w:val="009D03DD"/>
    <w:rsid w:val="009D0D93"/>
    <w:rsid w:val="009D3C88"/>
    <w:rsid w:val="009D7A09"/>
    <w:rsid w:val="009E3CE1"/>
    <w:rsid w:val="009E424D"/>
    <w:rsid w:val="009E798F"/>
    <w:rsid w:val="009F19FB"/>
    <w:rsid w:val="009F3310"/>
    <w:rsid w:val="009F691D"/>
    <w:rsid w:val="00A048D8"/>
    <w:rsid w:val="00A0512B"/>
    <w:rsid w:val="00A058C2"/>
    <w:rsid w:val="00A06E6A"/>
    <w:rsid w:val="00A0751E"/>
    <w:rsid w:val="00A105D6"/>
    <w:rsid w:val="00A11B34"/>
    <w:rsid w:val="00A144BB"/>
    <w:rsid w:val="00A153EA"/>
    <w:rsid w:val="00A159DD"/>
    <w:rsid w:val="00A1693C"/>
    <w:rsid w:val="00A17C18"/>
    <w:rsid w:val="00A21C7A"/>
    <w:rsid w:val="00A22C8C"/>
    <w:rsid w:val="00A2300A"/>
    <w:rsid w:val="00A2450A"/>
    <w:rsid w:val="00A30618"/>
    <w:rsid w:val="00A31EE3"/>
    <w:rsid w:val="00A33587"/>
    <w:rsid w:val="00A40DF1"/>
    <w:rsid w:val="00A43685"/>
    <w:rsid w:val="00A43CFA"/>
    <w:rsid w:val="00A43EC9"/>
    <w:rsid w:val="00A45EEB"/>
    <w:rsid w:val="00A54807"/>
    <w:rsid w:val="00A5725D"/>
    <w:rsid w:val="00A5765F"/>
    <w:rsid w:val="00A57C79"/>
    <w:rsid w:val="00A626D9"/>
    <w:rsid w:val="00A62ACC"/>
    <w:rsid w:val="00A63FBE"/>
    <w:rsid w:val="00A657F3"/>
    <w:rsid w:val="00A71D5E"/>
    <w:rsid w:val="00A72804"/>
    <w:rsid w:val="00A76511"/>
    <w:rsid w:val="00A7719D"/>
    <w:rsid w:val="00A823DE"/>
    <w:rsid w:val="00A84139"/>
    <w:rsid w:val="00A84C39"/>
    <w:rsid w:val="00A87F0E"/>
    <w:rsid w:val="00A92ACF"/>
    <w:rsid w:val="00A95B64"/>
    <w:rsid w:val="00A95EC4"/>
    <w:rsid w:val="00A96552"/>
    <w:rsid w:val="00A9699D"/>
    <w:rsid w:val="00A96C82"/>
    <w:rsid w:val="00AA1D7E"/>
    <w:rsid w:val="00AA55F0"/>
    <w:rsid w:val="00AA61DB"/>
    <w:rsid w:val="00AB0BC9"/>
    <w:rsid w:val="00AB1C25"/>
    <w:rsid w:val="00AB32B3"/>
    <w:rsid w:val="00AB47F2"/>
    <w:rsid w:val="00AC4137"/>
    <w:rsid w:val="00AC4AC4"/>
    <w:rsid w:val="00AC5EAE"/>
    <w:rsid w:val="00AC6FC3"/>
    <w:rsid w:val="00AD0C63"/>
    <w:rsid w:val="00AD4F9F"/>
    <w:rsid w:val="00AD51C1"/>
    <w:rsid w:val="00AD6D87"/>
    <w:rsid w:val="00AE2F36"/>
    <w:rsid w:val="00AE6237"/>
    <w:rsid w:val="00AE667A"/>
    <w:rsid w:val="00AE6C5A"/>
    <w:rsid w:val="00AF2249"/>
    <w:rsid w:val="00AF6C0B"/>
    <w:rsid w:val="00AF79CE"/>
    <w:rsid w:val="00B00D7C"/>
    <w:rsid w:val="00B00FC7"/>
    <w:rsid w:val="00B0333E"/>
    <w:rsid w:val="00B061C3"/>
    <w:rsid w:val="00B06B85"/>
    <w:rsid w:val="00B11421"/>
    <w:rsid w:val="00B14846"/>
    <w:rsid w:val="00B14A22"/>
    <w:rsid w:val="00B1681C"/>
    <w:rsid w:val="00B20B71"/>
    <w:rsid w:val="00B21F59"/>
    <w:rsid w:val="00B2406C"/>
    <w:rsid w:val="00B316D9"/>
    <w:rsid w:val="00B31748"/>
    <w:rsid w:val="00B320F4"/>
    <w:rsid w:val="00B3284D"/>
    <w:rsid w:val="00B33006"/>
    <w:rsid w:val="00B3319A"/>
    <w:rsid w:val="00B33443"/>
    <w:rsid w:val="00B334F9"/>
    <w:rsid w:val="00B347A8"/>
    <w:rsid w:val="00B373F8"/>
    <w:rsid w:val="00B438A0"/>
    <w:rsid w:val="00B506EB"/>
    <w:rsid w:val="00B51D7C"/>
    <w:rsid w:val="00B51F9E"/>
    <w:rsid w:val="00B56B28"/>
    <w:rsid w:val="00B57AC5"/>
    <w:rsid w:val="00B62AE0"/>
    <w:rsid w:val="00B6325F"/>
    <w:rsid w:val="00B72482"/>
    <w:rsid w:val="00B74C1C"/>
    <w:rsid w:val="00B74E20"/>
    <w:rsid w:val="00B75623"/>
    <w:rsid w:val="00B80CC3"/>
    <w:rsid w:val="00B81469"/>
    <w:rsid w:val="00B81B4C"/>
    <w:rsid w:val="00B83804"/>
    <w:rsid w:val="00B83F56"/>
    <w:rsid w:val="00B877DA"/>
    <w:rsid w:val="00B87870"/>
    <w:rsid w:val="00B923DB"/>
    <w:rsid w:val="00B9353B"/>
    <w:rsid w:val="00B93B44"/>
    <w:rsid w:val="00B94896"/>
    <w:rsid w:val="00BB14C2"/>
    <w:rsid w:val="00BB42B9"/>
    <w:rsid w:val="00BB76A5"/>
    <w:rsid w:val="00BC0117"/>
    <w:rsid w:val="00BC087F"/>
    <w:rsid w:val="00BC154F"/>
    <w:rsid w:val="00BC202E"/>
    <w:rsid w:val="00BC4646"/>
    <w:rsid w:val="00BC4A43"/>
    <w:rsid w:val="00BC7E5F"/>
    <w:rsid w:val="00BD0C1F"/>
    <w:rsid w:val="00BD14F4"/>
    <w:rsid w:val="00BD2E00"/>
    <w:rsid w:val="00BD2E49"/>
    <w:rsid w:val="00BD592C"/>
    <w:rsid w:val="00BD5D3C"/>
    <w:rsid w:val="00BD6B8A"/>
    <w:rsid w:val="00BD79D2"/>
    <w:rsid w:val="00BE1174"/>
    <w:rsid w:val="00BE1C7F"/>
    <w:rsid w:val="00BE2841"/>
    <w:rsid w:val="00BE38C2"/>
    <w:rsid w:val="00BE79AC"/>
    <w:rsid w:val="00BF3D41"/>
    <w:rsid w:val="00BF3D98"/>
    <w:rsid w:val="00BF4D5F"/>
    <w:rsid w:val="00BF6DEF"/>
    <w:rsid w:val="00C06301"/>
    <w:rsid w:val="00C066A3"/>
    <w:rsid w:val="00C113D8"/>
    <w:rsid w:val="00C126B1"/>
    <w:rsid w:val="00C1482E"/>
    <w:rsid w:val="00C16BA7"/>
    <w:rsid w:val="00C17673"/>
    <w:rsid w:val="00C24B2E"/>
    <w:rsid w:val="00C25E6E"/>
    <w:rsid w:val="00C30AF0"/>
    <w:rsid w:val="00C31CC3"/>
    <w:rsid w:val="00C32308"/>
    <w:rsid w:val="00C36E0F"/>
    <w:rsid w:val="00C425C7"/>
    <w:rsid w:val="00C42C0B"/>
    <w:rsid w:val="00C42CC5"/>
    <w:rsid w:val="00C6034E"/>
    <w:rsid w:val="00C63D8A"/>
    <w:rsid w:val="00C70C22"/>
    <w:rsid w:val="00C738F6"/>
    <w:rsid w:val="00C7530E"/>
    <w:rsid w:val="00C778B4"/>
    <w:rsid w:val="00C81C41"/>
    <w:rsid w:val="00C82B63"/>
    <w:rsid w:val="00C832C6"/>
    <w:rsid w:val="00C8391B"/>
    <w:rsid w:val="00C8393F"/>
    <w:rsid w:val="00C87170"/>
    <w:rsid w:val="00C9067E"/>
    <w:rsid w:val="00C913C0"/>
    <w:rsid w:val="00C92759"/>
    <w:rsid w:val="00C93AA5"/>
    <w:rsid w:val="00C96A66"/>
    <w:rsid w:val="00C97119"/>
    <w:rsid w:val="00CA2ABA"/>
    <w:rsid w:val="00CA2CDC"/>
    <w:rsid w:val="00CA3736"/>
    <w:rsid w:val="00CB3A9D"/>
    <w:rsid w:val="00CB3D82"/>
    <w:rsid w:val="00CC15AB"/>
    <w:rsid w:val="00CC1F3D"/>
    <w:rsid w:val="00CC58A4"/>
    <w:rsid w:val="00CD0595"/>
    <w:rsid w:val="00CD3335"/>
    <w:rsid w:val="00CD4EA7"/>
    <w:rsid w:val="00CD7A5B"/>
    <w:rsid w:val="00CE0431"/>
    <w:rsid w:val="00CE3524"/>
    <w:rsid w:val="00CF0D54"/>
    <w:rsid w:val="00CF0DC7"/>
    <w:rsid w:val="00CF517F"/>
    <w:rsid w:val="00CF6FCC"/>
    <w:rsid w:val="00D00634"/>
    <w:rsid w:val="00D02A3E"/>
    <w:rsid w:val="00D07A46"/>
    <w:rsid w:val="00D13677"/>
    <w:rsid w:val="00D1412A"/>
    <w:rsid w:val="00D17852"/>
    <w:rsid w:val="00D21D68"/>
    <w:rsid w:val="00D21F59"/>
    <w:rsid w:val="00D2339A"/>
    <w:rsid w:val="00D273D2"/>
    <w:rsid w:val="00D31917"/>
    <w:rsid w:val="00D34282"/>
    <w:rsid w:val="00D36DC8"/>
    <w:rsid w:val="00D40C83"/>
    <w:rsid w:val="00D40EF4"/>
    <w:rsid w:val="00D41D54"/>
    <w:rsid w:val="00D5249C"/>
    <w:rsid w:val="00D52C79"/>
    <w:rsid w:val="00D53C5D"/>
    <w:rsid w:val="00D55935"/>
    <w:rsid w:val="00D55B43"/>
    <w:rsid w:val="00D5634F"/>
    <w:rsid w:val="00D56AE1"/>
    <w:rsid w:val="00D62343"/>
    <w:rsid w:val="00D67914"/>
    <w:rsid w:val="00D67929"/>
    <w:rsid w:val="00D67F96"/>
    <w:rsid w:val="00D730E0"/>
    <w:rsid w:val="00D7337C"/>
    <w:rsid w:val="00D7448A"/>
    <w:rsid w:val="00D750A3"/>
    <w:rsid w:val="00D77EF4"/>
    <w:rsid w:val="00D816FC"/>
    <w:rsid w:val="00D832CD"/>
    <w:rsid w:val="00D85556"/>
    <w:rsid w:val="00D87D39"/>
    <w:rsid w:val="00D9767C"/>
    <w:rsid w:val="00D97DA7"/>
    <w:rsid w:val="00DA054C"/>
    <w:rsid w:val="00DA32A7"/>
    <w:rsid w:val="00DA3B14"/>
    <w:rsid w:val="00DA3E23"/>
    <w:rsid w:val="00DA6157"/>
    <w:rsid w:val="00DA7B9B"/>
    <w:rsid w:val="00DB5C9C"/>
    <w:rsid w:val="00DC4E5B"/>
    <w:rsid w:val="00DC553E"/>
    <w:rsid w:val="00DC7CAD"/>
    <w:rsid w:val="00DD255D"/>
    <w:rsid w:val="00DD2A97"/>
    <w:rsid w:val="00DD3849"/>
    <w:rsid w:val="00DE1002"/>
    <w:rsid w:val="00DE2E3B"/>
    <w:rsid w:val="00DE548A"/>
    <w:rsid w:val="00DE7227"/>
    <w:rsid w:val="00DF7693"/>
    <w:rsid w:val="00E01FD1"/>
    <w:rsid w:val="00E03652"/>
    <w:rsid w:val="00E0509F"/>
    <w:rsid w:val="00E05763"/>
    <w:rsid w:val="00E066E0"/>
    <w:rsid w:val="00E067FD"/>
    <w:rsid w:val="00E10017"/>
    <w:rsid w:val="00E15F63"/>
    <w:rsid w:val="00E16C90"/>
    <w:rsid w:val="00E2241A"/>
    <w:rsid w:val="00E2446D"/>
    <w:rsid w:val="00E24D88"/>
    <w:rsid w:val="00E25ADB"/>
    <w:rsid w:val="00E31299"/>
    <w:rsid w:val="00E33D35"/>
    <w:rsid w:val="00E34451"/>
    <w:rsid w:val="00E364F4"/>
    <w:rsid w:val="00E36C7B"/>
    <w:rsid w:val="00E4162B"/>
    <w:rsid w:val="00E41F19"/>
    <w:rsid w:val="00E45991"/>
    <w:rsid w:val="00E4673E"/>
    <w:rsid w:val="00E4709E"/>
    <w:rsid w:val="00E475F6"/>
    <w:rsid w:val="00E51166"/>
    <w:rsid w:val="00E51684"/>
    <w:rsid w:val="00E525A8"/>
    <w:rsid w:val="00E53391"/>
    <w:rsid w:val="00E53469"/>
    <w:rsid w:val="00E53B99"/>
    <w:rsid w:val="00E70887"/>
    <w:rsid w:val="00E75BB0"/>
    <w:rsid w:val="00E76F38"/>
    <w:rsid w:val="00E800EE"/>
    <w:rsid w:val="00E83953"/>
    <w:rsid w:val="00E85628"/>
    <w:rsid w:val="00E86B76"/>
    <w:rsid w:val="00E87904"/>
    <w:rsid w:val="00E934D9"/>
    <w:rsid w:val="00E95D5F"/>
    <w:rsid w:val="00E9753F"/>
    <w:rsid w:val="00EA2B30"/>
    <w:rsid w:val="00EA334F"/>
    <w:rsid w:val="00EA42FF"/>
    <w:rsid w:val="00EA4810"/>
    <w:rsid w:val="00EA52CF"/>
    <w:rsid w:val="00EB0676"/>
    <w:rsid w:val="00EB4CA8"/>
    <w:rsid w:val="00EB5123"/>
    <w:rsid w:val="00EC154A"/>
    <w:rsid w:val="00EC2903"/>
    <w:rsid w:val="00EC3B2A"/>
    <w:rsid w:val="00EC4530"/>
    <w:rsid w:val="00EC5747"/>
    <w:rsid w:val="00EC7790"/>
    <w:rsid w:val="00EC7B4A"/>
    <w:rsid w:val="00ED1984"/>
    <w:rsid w:val="00ED3669"/>
    <w:rsid w:val="00ED69E4"/>
    <w:rsid w:val="00EE00D8"/>
    <w:rsid w:val="00EE2FBB"/>
    <w:rsid w:val="00EE416A"/>
    <w:rsid w:val="00EE730A"/>
    <w:rsid w:val="00EF1ED4"/>
    <w:rsid w:val="00EF2E91"/>
    <w:rsid w:val="00EF6430"/>
    <w:rsid w:val="00F02365"/>
    <w:rsid w:val="00F062C3"/>
    <w:rsid w:val="00F13CFF"/>
    <w:rsid w:val="00F13EE7"/>
    <w:rsid w:val="00F23123"/>
    <w:rsid w:val="00F23B38"/>
    <w:rsid w:val="00F25B83"/>
    <w:rsid w:val="00F26526"/>
    <w:rsid w:val="00F26991"/>
    <w:rsid w:val="00F33FFB"/>
    <w:rsid w:val="00F42427"/>
    <w:rsid w:val="00F43A97"/>
    <w:rsid w:val="00F43ECF"/>
    <w:rsid w:val="00F477E1"/>
    <w:rsid w:val="00F50A6E"/>
    <w:rsid w:val="00F5423E"/>
    <w:rsid w:val="00F5633F"/>
    <w:rsid w:val="00F57523"/>
    <w:rsid w:val="00F60872"/>
    <w:rsid w:val="00F65743"/>
    <w:rsid w:val="00F67295"/>
    <w:rsid w:val="00F76448"/>
    <w:rsid w:val="00F765EF"/>
    <w:rsid w:val="00F7688E"/>
    <w:rsid w:val="00F773AF"/>
    <w:rsid w:val="00F8114A"/>
    <w:rsid w:val="00F833AD"/>
    <w:rsid w:val="00F83415"/>
    <w:rsid w:val="00F87D0D"/>
    <w:rsid w:val="00F951F5"/>
    <w:rsid w:val="00F9571A"/>
    <w:rsid w:val="00F95B05"/>
    <w:rsid w:val="00F96911"/>
    <w:rsid w:val="00FA0ADA"/>
    <w:rsid w:val="00FA2A2E"/>
    <w:rsid w:val="00FA32CF"/>
    <w:rsid w:val="00FA3310"/>
    <w:rsid w:val="00FB3A9C"/>
    <w:rsid w:val="00FB7DE3"/>
    <w:rsid w:val="00FD22F2"/>
    <w:rsid w:val="00FD2B06"/>
    <w:rsid w:val="00FD42FF"/>
    <w:rsid w:val="00FD4AF0"/>
    <w:rsid w:val="00FE0D5C"/>
    <w:rsid w:val="00FE0E14"/>
    <w:rsid w:val="00FE1BED"/>
    <w:rsid w:val="00FE59E5"/>
    <w:rsid w:val="00FE6084"/>
    <w:rsid w:val="00FF0466"/>
    <w:rsid w:val="00FF05C7"/>
    <w:rsid w:val="00FF086B"/>
    <w:rsid w:val="00FF3B1C"/>
    <w:rsid w:val="00FF4213"/>
    <w:rsid w:val="00FF6408"/>
  </w:rsids>
  <m:mathPr>
    <m:mathFont m:val="Cambria Math"/>
    <m:brkBin m:val="before"/>
    <m:brkBinSub m:val="--"/>
    <m:smallFrac m:val="0"/>
    <m:dispDef/>
    <m:lMargin m:val="0"/>
    <m:rMargin m:val="0"/>
    <m:defJc m:val="centerGroup"/>
    <m:wrapIndent m:val="1440"/>
    <m:intLim m:val="subSup"/>
    <m:naryLim m:val="undOvr"/>
  </m:mathPr>
  <w:themeFontLang w:val="fr-BE"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4DF8520"/>
  <w15:chartTrackingRefBased/>
  <w15:docId w15:val="{64ECDC5C-3457-4306-9C19-6439C51061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BE" w:eastAsia="fr-B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22518"/>
    <w:rPr>
      <w:sz w:val="24"/>
      <w:szCs w:val="24"/>
      <w:lang w:val="fr-FR" w:eastAsia="fr-FR"/>
    </w:rPr>
  </w:style>
  <w:style w:type="paragraph" w:styleId="Heading1">
    <w:name w:val="heading 1"/>
    <w:basedOn w:val="Normal"/>
    <w:next w:val="Normal"/>
    <w:qFormat/>
    <w:rsid w:val="0059580E"/>
    <w:pPr>
      <w:keepNext/>
      <w:numPr>
        <w:numId w:val="12"/>
      </w:numPr>
      <w:pBdr>
        <w:bottom w:val="single" w:sz="4" w:space="1" w:color="auto"/>
      </w:pBdr>
      <w:outlineLvl w:val="0"/>
    </w:pPr>
    <w:rPr>
      <w:rFonts w:ascii="Verdana" w:hAnsi="Verdana"/>
      <w:smallCaps/>
      <w:sz w:val="32"/>
      <w:szCs w:val="20"/>
      <w:lang w:val="fr-BE"/>
    </w:rPr>
  </w:style>
  <w:style w:type="paragraph" w:styleId="Heading2">
    <w:name w:val="heading 2"/>
    <w:basedOn w:val="Normal"/>
    <w:next w:val="Normal"/>
    <w:qFormat/>
    <w:rsid w:val="00A71D5E"/>
    <w:pPr>
      <w:keepNext/>
      <w:numPr>
        <w:ilvl w:val="1"/>
        <w:numId w:val="12"/>
      </w:numPr>
      <w:outlineLvl w:val="1"/>
    </w:pPr>
    <w:rPr>
      <w:rFonts w:ascii="Verdana" w:hAnsi="Verdana"/>
      <w:smallCaps/>
      <w:sz w:val="28"/>
      <w:szCs w:val="20"/>
    </w:rPr>
  </w:style>
  <w:style w:type="paragraph" w:styleId="Heading3">
    <w:name w:val="heading 3"/>
    <w:basedOn w:val="Normal"/>
    <w:next w:val="Normal"/>
    <w:link w:val="Heading3Char"/>
    <w:uiPriority w:val="9"/>
    <w:semiHidden/>
    <w:unhideWhenUsed/>
    <w:qFormat/>
    <w:rsid w:val="006A4E3F"/>
    <w:pPr>
      <w:keepNext/>
      <w:keepLines/>
      <w:numPr>
        <w:ilvl w:val="2"/>
        <w:numId w:val="12"/>
      </w:numPr>
      <w:spacing w:before="4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uiPriority w:val="9"/>
    <w:semiHidden/>
    <w:unhideWhenUsed/>
    <w:qFormat/>
    <w:rsid w:val="006A4E3F"/>
    <w:pPr>
      <w:keepNext/>
      <w:keepLines/>
      <w:numPr>
        <w:ilvl w:val="3"/>
        <w:numId w:val="12"/>
      </w:numPr>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6A4E3F"/>
    <w:pPr>
      <w:keepNext/>
      <w:keepLines/>
      <w:numPr>
        <w:ilvl w:val="4"/>
        <w:numId w:val="12"/>
      </w:numPr>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6A4E3F"/>
    <w:pPr>
      <w:keepNext/>
      <w:keepLines/>
      <w:numPr>
        <w:ilvl w:val="5"/>
        <w:numId w:val="12"/>
      </w:numPr>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6A4E3F"/>
    <w:pPr>
      <w:keepNext/>
      <w:keepLines/>
      <w:numPr>
        <w:ilvl w:val="6"/>
        <w:numId w:val="12"/>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6A4E3F"/>
    <w:pPr>
      <w:keepNext/>
      <w:keepLines/>
      <w:numPr>
        <w:ilvl w:val="7"/>
        <w:numId w:val="1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A4E3F"/>
    <w:pPr>
      <w:keepNext/>
      <w:keepLines/>
      <w:numPr>
        <w:ilvl w:val="8"/>
        <w:numId w:val="1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semiHidden/>
    <w:rsid w:val="00A17C18"/>
    <w:rPr>
      <w:sz w:val="20"/>
      <w:szCs w:val="20"/>
    </w:rPr>
  </w:style>
  <w:style w:type="character" w:styleId="FootnoteReference">
    <w:name w:val="footnote reference"/>
    <w:uiPriority w:val="99"/>
    <w:semiHidden/>
    <w:rsid w:val="00A17C18"/>
    <w:rPr>
      <w:vertAlign w:val="superscript"/>
    </w:rPr>
  </w:style>
  <w:style w:type="paragraph" w:styleId="Footer">
    <w:name w:val="footer"/>
    <w:basedOn w:val="Normal"/>
    <w:rsid w:val="00A17C18"/>
    <w:pPr>
      <w:tabs>
        <w:tab w:val="center" w:pos="4536"/>
        <w:tab w:val="right" w:pos="9072"/>
      </w:tabs>
    </w:pPr>
  </w:style>
  <w:style w:type="character" w:styleId="PageNumber">
    <w:name w:val="page number"/>
    <w:basedOn w:val="DefaultParagraphFont"/>
    <w:rsid w:val="00A17C18"/>
  </w:style>
  <w:style w:type="character" w:styleId="Hyperlink">
    <w:name w:val="Hyperlink"/>
    <w:uiPriority w:val="99"/>
    <w:unhideWhenUsed/>
    <w:rsid w:val="00803BD2"/>
    <w:rPr>
      <w:color w:val="0000FF"/>
      <w:u w:val="single"/>
    </w:rPr>
  </w:style>
  <w:style w:type="paragraph" w:styleId="BalloonText">
    <w:name w:val="Balloon Text"/>
    <w:basedOn w:val="Normal"/>
    <w:link w:val="BalloonTextChar"/>
    <w:uiPriority w:val="99"/>
    <w:semiHidden/>
    <w:unhideWhenUsed/>
    <w:rsid w:val="005075E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075E3"/>
    <w:rPr>
      <w:rFonts w:ascii="Segoe UI" w:hAnsi="Segoe UI" w:cs="Segoe UI"/>
      <w:sz w:val="18"/>
      <w:szCs w:val="18"/>
      <w:lang w:val="fr-FR" w:eastAsia="fr-FR"/>
    </w:rPr>
  </w:style>
  <w:style w:type="paragraph" w:styleId="NoSpacing">
    <w:name w:val="No Spacing"/>
    <w:link w:val="NoSpacingChar"/>
    <w:uiPriority w:val="1"/>
    <w:qFormat/>
    <w:rsid w:val="00247C4C"/>
    <w:pPr>
      <w:numPr>
        <w:numId w:val="13"/>
      </w:numPr>
    </w:pPr>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247C4C"/>
    <w:rPr>
      <w:rFonts w:asciiTheme="minorHAnsi" w:eastAsiaTheme="minorEastAsia" w:hAnsiTheme="minorHAnsi" w:cstheme="minorBidi"/>
      <w:sz w:val="22"/>
      <w:szCs w:val="22"/>
    </w:rPr>
  </w:style>
  <w:style w:type="table" w:styleId="TableGrid">
    <w:name w:val="Table Grid"/>
    <w:basedOn w:val="TableNormal"/>
    <w:uiPriority w:val="59"/>
    <w:rsid w:val="00551F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190A2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257BE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3Char">
    <w:name w:val="Heading 3 Char"/>
    <w:basedOn w:val="DefaultParagraphFont"/>
    <w:link w:val="Heading3"/>
    <w:uiPriority w:val="9"/>
    <w:semiHidden/>
    <w:rsid w:val="006A4E3F"/>
    <w:rPr>
      <w:rFonts w:asciiTheme="majorHAnsi" w:eastAsiaTheme="majorEastAsia" w:hAnsiTheme="majorHAnsi" w:cstheme="majorBidi"/>
      <w:color w:val="1F4D78" w:themeColor="accent1" w:themeShade="7F"/>
      <w:sz w:val="24"/>
      <w:szCs w:val="24"/>
      <w:lang w:val="fr-FR" w:eastAsia="fr-FR"/>
    </w:rPr>
  </w:style>
  <w:style w:type="character" w:customStyle="1" w:styleId="Heading4Char">
    <w:name w:val="Heading 4 Char"/>
    <w:basedOn w:val="DefaultParagraphFont"/>
    <w:link w:val="Heading4"/>
    <w:uiPriority w:val="9"/>
    <w:semiHidden/>
    <w:rsid w:val="006A4E3F"/>
    <w:rPr>
      <w:rFonts w:asciiTheme="majorHAnsi" w:eastAsiaTheme="majorEastAsia" w:hAnsiTheme="majorHAnsi" w:cstheme="majorBidi"/>
      <w:i/>
      <w:iCs/>
      <w:color w:val="2E74B5" w:themeColor="accent1" w:themeShade="BF"/>
      <w:sz w:val="24"/>
      <w:szCs w:val="24"/>
      <w:lang w:val="fr-FR" w:eastAsia="fr-FR"/>
    </w:rPr>
  </w:style>
  <w:style w:type="character" w:customStyle="1" w:styleId="Heading5Char">
    <w:name w:val="Heading 5 Char"/>
    <w:basedOn w:val="DefaultParagraphFont"/>
    <w:link w:val="Heading5"/>
    <w:uiPriority w:val="9"/>
    <w:semiHidden/>
    <w:rsid w:val="006A4E3F"/>
    <w:rPr>
      <w:rFonts w:asciiTheme="majorHAnsi" w:eastAsiaTheme="majorEastAsia" w:hAnsiTheme="majorHAnsi" w:cstheme="majorBidi"/>
      <w:color w:val="2E74B5" w:themeColor="accent1" w:themeShade="BF"/>
      <w:sz w:val="24"/>
      <w:szCs w:val="24"/>
      <w:lang w:val="fr-FR" w:eastAsia="fr-FR"/>
    </w:rPr>
  </w:style>
  <w:style w:type="character" w:customStyle="1" w:styleId="Heading6Char">
    <w:name w:val="Heading 6 Char"/>
    <w:basedOn w:val="DefaultParagraphFont"/>
    <w:link w:val="Heading6"/>
    <w:uiPriority w:val="9"/>
    <w:semiHidden/>
    <w:rsid w:val="006A4E3F"/>
    <w:rPr>
      <w:rFonts w:asciiTheme="majorHAnsi" w:eastAsiaTheme="majorEastAsia" w:hAnsiTheme="majorHAnsi" w:cstheme="majorBidi"/>
      <w:color w:val="1F4D78" w:themeColor="accent1" w:themeShade="7F"/>
      <w:sz w:val="24"/>
      <w:szCs w:val="24"/>
      <w:lang w:val="fr-FR" w:eastAsia="fr-FR"/>
    </w:rPr>
  </w:style>
  <w:style w:type="character" w:customStyle="1" w:styleId="Heading7Char">
    <w:name w:val="Heading 7 Char"/>
    <w:basedOn w:val="DefaultParagraphFont"/>
    <w:link w:val="Heading7"/>
    <w:uiPriority w:val="9"/>
    <w:semiHidden/>
    <w:rsid w:val="006A4E3F"/>
    <w:rPr>
      <w:rFonts w:asciiTheme="majorHAnsi" w:eastAsiaTheme="majorEastAsia" w:hAnsiTheme="majorHAnsi" w:cstheme="majorBidi"/>
      <w:i/>
      <w:iCs/>
      <w:color w:val="1F4D78" w:themeColor="accent1" w:themeShade="7F"/>
      <w:sz w:val="24"/>
      <w:szCs w:val="24"/>
      <w:lang w:val="fr-FR" w:eastAsia="fr-FR"/>
    </w:rPr>
  </w:style>
  <w:style w:type="character" w:customStyle="1" w:styleId="Heading8Char">
    <w:name w:val="Heading 8 Char"/>
    <w:basedOn w:val="DefaultParagraphFont"/>
    <w:link w:val="Heading8"/>
    <w:uiPriority w:val="9"/>
    <w:semiHidden/>
    <w:rsid w:val="006A4E3F"/>
    <w:rPr>
      <w:rFonts w:asciiTheme="majorHAnsi" w:eastAsiaTheme="majorEastAsia" w:hAnsiTheme="majorHAnsi" w:cstheme="majorBidi"/>
      <w:color w:val="272727" w:themeColor="text1" w:themeTint="D8"/>
      <w:sz w:val="21"/>
      <w:szCs w:val="21"/>
      <w:lang w:val="fr-FR" w:eastAsia="fr-FR"/>
    </w:rPr>
  </w:style>
  <w:style w:type="character" w:customStyle="1" w:styleId="Heading9Char">
    <w:name w:val="Heading 9 Char"/>
    <w:basedOn w:val="DefaultParagraphFont"/>
    <w:link w:val="Heading9"/>
    <w:uiPriority w:val="9"/>
    <w:semiHidden/>
    <w:rsid w:val="006A4E3F"/>
    <w:rPr>
      <w:rFonts w:asciiTheme="majorHAnsi" w:eastAsiaTheme="majorEastAsia" w:hAnsiTheme="majorHAnsi" w:cstheme="majorBidi"/>
      <w:i/>
      <w:iCs/>
      <w:color w:val="272727" w:themeColor="text1" w:themeTint="D8"/>
      <w:sz w:val="21"/>
      <w:szCs w:val="21"/>
      <w:lang w:val="fr-FR" w:eastAsia="fr-FR"/>
    </w:rPr>
  </w:style>
  <w:style w:type="paragraph" w:styleId="ListParagraph">
    <w:name w:val="List Paragraph"/>
    <w:basedOn w:val="Normal"/>
    <w:uiPriority w:val="34"/>
    <w:qFormat/>
    <w:rsid w:val="006866AE"/>
    <w:pPr>
      <w:ind w:left="720"/>
      <w:contextualSpacing/>
    </w:pPr>
  </w:style>
  <w:style w:type="paragraph" w:styleId="TOCHeading">
    <w:name w:val="TOC Heading"/>
    <w:basedOn w:val="Heading1"/>
    <w:next w:val="Normal"/>
    <w:uiPriority w:val="39"/>
    <w:unhideWhenUsed/>
    <w:qFormat/>
    <w:rsid w:val="00D56AE1"/>
    <w:pPr>
      <w:keepLines/>
      <w:numPr>
        <w:numId w:val="0"/>
      </w:numPr>
      <w:pBdr>
        <w:bottom w:val="none" w:sz="0" w:space="0" w:color="auto"/>
      </w:pBdr>
      <w:spacing w:before="240" w:line="259" w:lineRule="auto"/>
      <w:outlineLvl w:val="9"/>
    </w:pPr>
    <w:rPr>
      <w:rFonts w:asciiTheme="majorHAnsi" w:eastAsiaTheme="majorEastAsia" w:hAnsiTheme="majorHAnsi" w:cstheme="majorBidi"/>
      <w:smallCaps w:val="0"/>
      <w:color w:val="2E74B5" w:themeColor="accent1" w:themeShade="BF"/>
      <w:szCs w:val="32"/>
      <w:lang w:eastAsia="fr-BE"/>
    </w:rPr>
  </w:style>
  <w:style w:type="paragraph" w:styleId="TOC1">
    <w:name w:val="toc 1"/>
    <w:basedOn w:val="Normal"/>
    <w:next w:val="Normal"/>
    <w:autoRedefine/>
    <w:uiPriority w:val="39"/>
    <w:unhideWhenUsed/>
    <w:rsid w:val="000F1FCB"/>
    <w:pPr>
      <w:spacing w:after="100"/>
    </w:pPr>
    <w:rPr>
      <w:rFonts w:ascii="Verdana" w:hAnsi="Verdana"/>
    </w:rPr>
  </w:style>
  <w:style w:type="paragraph" w:styleId="TOC2">
    <w:name w:val="toc 2"/>
    <w:basedOn w:val="Normal"/>
    <w:next w:val="Normal"/>
    <w:autoRedefine/>
    <w:uiPriority w:val="39"/>
    <w:unhideWhenUsed/>
    <w:rsid w:val="000F1FCB"/>
    <w:pPr>
      <w:spacing w:after="100"/>
      <w:ind w:left="240"/>
    </w:pPr>
    <w:rPr>
      <w:rFonts w:ascii="Verdana" w:hAnsi="Verdana"/>
    </w:rPr>
  </w:style>
  <w:style w:type="paragraph" w:styleId="Header">
    <w:name w:val="header"/>
    <w:basedOn w:val="Normal"/>
    <w:link w:val="HeaderChar"/>
    <w:uiPriority w:val="99"/>
    <w:unhideWhenUsed/>
    <w:rsid w:val="00457A72"/>
    <w:pPr>
      <w:tabs>
        <w:tab w:val="center" w:pos="4536"/>
        <w:tab w:val="right" w:pos="9072"/>
      </w:tabs>
    </w:pPr>
  </w:style>
  <w:style w:type="character" w:customStyle="1" w:styleId="HeaderChar">
    <w:name w:val="Header Char"/>
    <w:basedOn w:val="DefaultParagraphFont"/>
    <w:link w:val="Header"/>
    <w:uiPriority w:val="99"/>
    <w:rsid w:val="00457A72"/>
    <w:rPr>
      <w:sz w:val="24"/>
      <w:szCs w:val="24"/>
      <w:lang w:val="fr-FR" w:eastAsia="fr-FR"/>
    </w:rPr>
  </w:style>
  <w:style w:type="character" w:customStyle="1" w:styleId="UnresolvedMention">
    <w:name w:val="Unresolved Mention"/>
    <w:basedOn w:val="DefaultParagraphFont"/>
    <w:uiPriority w:val="99"/>
    <w:semiHidden/>
    <w:unhideWhenUsed/>
    <w:rsid w:val="00622108"/>
    <w:rPr>
      <w:color w:val="605E5C"/>
      <w:shd w:val="clear" w:color="auto" w:fill="E1DFDD"/>
    </w:rPr>
  </w:style>
  <w:style w:type="paragraph" w:styleId="NormalWeb">
    <w:name w:val="Normal (Web)"/>
    <w:basedOn w:val="Normal"/>
    <w:uiPriority w:val="99"/>
    <w:semiHidden/>
    <w:unhideWhenUsed/>
    <w:rsid w:val="00AA1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9661830">
      <w:bodyDiv w:val="1"/>
      <w:marLeft w:val="0"/>
      <w:marRight w:val="0"/>
      <w:marTop w:val="0"/>
      <w:marBottom w:val="0"/>
      <w:divBdr>
        <w:top w:val="none" w:sz="0" w:space="0" w:color="auto"/>
        <w:left w:val="none" w:sz="0" w:space="0" w:color="auto"/>
        <w:bottom w:val="none" w:sz="0" w:space="0" w:color="auto"/>
        <w:right w:val="none" w:sz="0" w:space="0" w:color="auto"/>
      </w:divBdr>
    </w:div>
    <w:div w:id="1067923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oter" Target="footer2.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7F0E223-4259-42FE-BF2A-8D2F7B1449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5325</Words>
  <Characters>31114</Characters>
  <Application>Microsoft Office Word</Application>
  <DocSecurity>0</DocSecurity>
  <Lines>259</Lines>
  <Paragraphs>72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Rapport d’activité -2016</vt:lpstr>
      <vt:lpstr>Rapport d’activité -2016</vt:lpstr>
    </vt:vector>
  </TitlesOfParts>
  <Company>Blue Ocean</Company>
  <LinksUpToDate>false</LinksUpToDate>
  <CharactersWithSpaces>36367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d’activité -2016</dc:title>
  <dc:subject>Service social                       le trait d’union</dc:subject>
  <dc:creator>Le trait d'union</dc:creator>
  <cp:keywords/>
  <cp:lastModifiedBy>Moïse mm</cp:lastModifiedBy>
  <cp:revision>2</cp:revision>
  <cp:lastPrinted>2020-09-30T14:30:00Z</cp:lastPrinted>
  <dcterms:created xsi:type="dcterms:W3CDTF">2021-10-15T09:01:00Z</dcterms:created>
  <dcterms:modified xsi:type="dcterms:W3CDTF">2021-10-15T09:01:00Z</dcterms:modified>
</cp:coreProperties>
</file>